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522" w:rsidRDefault="00B10522" w:rsidP="00B1052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B10522" w:rsidRDefault="00B10522" w:rsidP="00B1052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p w:rsidR="00B10522" w:rsidRDefault="00B10522" w:rsidP="00B1052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B10522" w:rsidRDefault="00B10522" w:rsidP="00B10522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C40BE5" w:rsidRPr="00B10522" w:rsidRDefault="00C40BE5">
      <w:pPr>
        <w:spacing w:after="0"/>
        <w:ind w:left="120"/>
        <w:rPr>
          <w:lang w:val="ru-RU"/>
        </w:rPr>
      </w:pPr>
      <w:bookmarkStart w:id="0" w:name="_GoBack"/>
      <w:bookmarkEnd w:id="0"/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4962B3">
      <w:pPr>
        <w:spacing w:after="0" w:line="408" w:lineRule="auto"/>
        <w:ind w:left="120"/>
        <w:jc w:val="center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40BE5" w:rsidRPr="00B10522" w:rsidRDefault="004962B3">
      <w:pPr>
        <w:spacing w:after="0" w:line="408" w:lineRule="auto"/>
        <w:ind w:left="120"/>
        <w:jc w:val="center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7545592)</w:t>
      </w: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4962B3">
      <w:pPr>
        <w:spacing w:after="0" w:line="408" w:lineRule="auto"/>
        <w:ind w:left="120"/>
        <w:jc w:val="center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«Русский язык. Базовый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уровень»</w:t>
      </w:r>
    </w:p>
    <w:p w:rsidR="00C40BE5" w:rsidRPr="00B10522" w:rsidRDefault="004962B3">
      <w:pPr>
        <w:spacing w:after="0" w:line="408" w:lineRule="auto"/>
        <w:ind w:left="120"/>
        <w:jc w:val="center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C40BE5">
      <w:pPr>
        <w:rPr>
          <w:lang w:val="ru-RU"/>
        </w:rPr>
        <w:sectPr w:rsidR="00C40BE5" w:rsidRPr="00B10522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59098465"/>
    </w:p>
    <w:bookmarkEnd w:id="1"/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ровне основного общего образования.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</w:t>
      </w:r>
      <w:r w:rsidRPr="00B10522">
        <w:rPr>
          <w:rFonts w:ascii="Times New Roman" w:hAnsi="Times New Roman"/>
          <w:color w:val="000000"/>
          <w:sz w:val="28"/>
          <w:lang w:val="ru-RU"/>
        </w:rPr>
        <w:t>ждый год обучения.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</w:t>
      </w:r>
      <w:r w:rsidRPr="00B10522">
        <w:rPr>
          <w:rFonts w:ascii="Times New Roman" w:hAnsi="Times New Roman"/>
          <w:color w:val="000000"/>
          <w:sz w:val="28"/>
          <w:lang w:val="ru-RU"/>
        </w:rPr>
        <w:t>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</w:t>
      </w:r>
      <w:r w:rsidRPr="00B10522">
        <w:rPr>
          <w:rFonts w:ascii="Times New Roman" w:hAnsi="Times New Roman"/>
          <w:color w:val="000000"/>
          <w:sz w:val="28"/>
          <w:lang w:val="ru-RU"/>
        </w:rPr>
        <w:t>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</w:t>
      </w:r>
      <w:r w:rsidRPr="00B10522">
        <w:rPr>
          <w:rFonts w:ascii="Times New Roman" w:hAnsi="Times New Roman"/>
          <w:color w:val="000000"/>
          <w:sz w:val="28"/>
          <w:lang w:val="ru-RU"/>
        </w:rPr>
        <w:t>я человека областях.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хранения и передачи информации, культурных традиций, истории русского и других народов России.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</w:t>
      </w:r>
      <w:r w:rsidRPr="00B10522">
        <w:rPr>
          <w:rFonts w:ascii="Times New Roman" w:hAnsi="Times New Roman"/>
          <w:color w:val="000000"/>
          <w:sz w:val="28"/>
          <w:lang w:val="ru-RU"/>
        </w:rPr>
        <w:t>остей, мышления, памяти и воображения, навыков самостоятельной учебной деятельности, самообразования.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о на достижение следующих целей: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</w:t>
      </w:r>
      <w:r w:rsidRPr="00B10522">
        <w:rPr>
          <w:rFonts w:ascii="Times New Roman" w:hAnsi="Times New Roman"/>
          <w:color w:val="000000"/>
          <w:sz w:val="28"/>
          <w:lang w:val="ru-RU"/>
        </w:rPr>
        <w:t>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</w:t>
      </w:r>
      <w:r w:rsidRPr="00B10522">
        <w:rPr>
          <w:rFonts w:ascii="Times New Roman" w:hAnsi="Times New Roman"/>
          <w:color w:val="000000"/>
          <w:sz w:val="28"/>
          <w:lang w:val="ru-RU"/>
        </w:rPr>
        <w:t>ультуре и языкам всех народов Российской Федерации;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совершенствование мыс</w:t>
      </w:r>
      <w:r w:rsidRPr="00B10522">
        <w:rPr>
          <w:rFonts w:ascii="Times New Roman" w:hAnsi="Times New Roman"/>
          <w:color w:val="000000"/>
          <w:sz w:val="28"/>
          <w:lang w:val="ru-RU"/>
        </w:rPr>
        <w:t>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развитие фу</w:t>
      </w:r>
      <w:r w:rsidRPr="00B10522">
        <w:rPr>
          <w:rFonts w:ascii="Times New Roman" w:hAnsi="Times New Roman"/>
          <w:color w:val="000000"/>
          <w:sz w:val="28"/>
          <w:lang w:val="ru-RU"/>
        </w:rPr>
        <w:t>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БНОМ ПЛАНЕ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</w:t>
      </w:r>
      <w:r w:rsidRPr="00B10522">
        <w:rPr>
          <w:rFonts w:ascii="Times New Roman" w:hAnsi="Times New Roman"/>
          <w:color w:val="000000"/>
          <w:sz w:val="28"/>
          <w:lang w:val="ru-RU"/>
        </w:rPr>
        <w:t>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C40BE5" w:rsidRPr="00B10522" w:rsidRDefault="00C40BE5">
      <w:pPr>
        <w:rPr>
          <w:lang w:val="ru-RU"/>
        </w:rPr>
        <w:sectPr w:rsidR="00C40BE5" w:rsidRPr="00B10522">
          <w:pgSz w:w="11906" w:h="16383"/>
          <w:pgMar w:top="1134" w:right="850" w:bottom="1134" w:left="1701" w:header="720" w:footer="720" w:gutter="0"/>
          <w:cols w:space="720"/>
        </w:sectPr>
      </w:pPr>
      <w:bookmarkStart w:id="2" w:name="block-59098469"/>
    </w:p>
    <w:bookmarkEnd w:id="2"/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Общие сведен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ия о языке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10522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чтение, письмо), их особенности.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</w:t>
      </w:r>
      <w:r w:rsidRPr="00B10522">
        <w:rPr>
          <w:rFonts w:ascii="Times New Roman" w:hAnsi="Times New Roman"/>
          <w:color w:val="000000"/>
          <w:sz w:val="28"/>
          <w:lang w:val="ru-RU"/>
        </w:rPr>
        <w:t>ием лица рассказчика.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сюжетную картину (в том числе сочинения-миниатюры).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Текст и его основные признаки. Тема и главная мысль текста. Микротема </w:t>
      </w:r>
      <w:r w:rsidRPr="00B10522">
        <w:rPr>
          <w:rFonts w:ascii="Times New Roman" w:hAnsi="Times New Roman"/>
          <w:color w:val="000000"/>
          <w:sz w:val="28"/>
          <w:lang w:val="ru-RU"/>
        </w:rPr>
        <w:t>текста. Ключевые слова.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Средства связи предложений и частей </w:t>
      </w:r>
      <w:r w:rsidRPr="00B10522">
        <w:rPr>
          <w:rFonts w:ascii="Times New Roman" w:hAnsi="Times New Roman"/>
          <w:color w:val="000000"/>
          <w:sz w:val="28"/>
          <w:lang w:val="ru-RU"/>
        </w:rPr>
        <w:t>текста: формы слова, однокоренные слова, синонимы, антонимы, личные местоимения, повтор слова.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использование языковых средств выразительности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текста: </w:t>
      </w:r>
      <w:r w:rsidRPr="00B10522">
        <w:rPr>
          <w:rFonts w:ascii="Times New Roman" w:hAnsi="Times New Roman"/>
          <w:color w:val="000000"/>
          <w:sz w:val="28"/>
          <w:lang w:val="ru-RU"/>
        </w:rPr>
        <w:t>простой и сложный план текста.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Фонетик</w:t>
      </w:r>
      <w:r w:rsidRPr="00B10522">
        <w:rPr>
          <w:rFonts w:ascii="Times New Roman" w:hAnsi="Times New Roman"/>
          <w:color w:val="000000"/>
          <w:sz w:val="28"/>
          <w:lang w:val="ru-RU"/>
        </w:rPr>
        <w:t>а и графика как разделы лингвистики.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</w:t>
      </w:r>
      <w:r w:rsidRPr="00B10522">
        <w:rPr>
          <w:rFonts w:ascii="Times New Roman" w:hAnsi="Times New Roman"/>
          <w:color w:val="000000"/>
          <w:sz w:val="28"/>
          <w:lang w:val="ru-RU"/>
        </w:rPr>
        <w:t>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Способы обозначения , мягкости согласных.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Орфография как раздел </w:t>
      </w:r>
      <w:r w:rsidRPr="00B10522">
        <w:rPr>
          <w:rFonts w:ascii="Times New Roman" w:hAnsi="Times New Roman"/>
          <w:color w:val="000000"/>
          <w:sz w:val="28"/>
          <w:lang w:val="ru-RU"/>
        </w:rPr>
        <w:t>лингвистики.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антонимов); основные способы разъяснения значения слова (по контексту, с помощью толкового словаря).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Синонимы. Антоним</w:t>
      </w:r>
      <w:r w:rsidRPr="00B10522">
        <w:rPr>
          <w:rFonts w:ascii="Times New Roman" w:hAnsi="Times New Roman"/>
          <w:color w:val="000000"/>
          <w:sz w:val="28"/>
          <w:lang w:val="ru-RU"/>
        </w:rPr>
        <w:t>ы. Омонимы. Паронимы.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</w:t>
      </w:r>
      <w:r w:rsidRPr="00B10522">
        <w:rPr>
          <w:rFonts w:ascii="Times New Roman" w:hAnsi="Times New Roman"/>
          <w:color w:val="000000"/>
          <w:sz w:val="28"/>
          <w:lang w:val="ru-RU"/>
        </w:rPr>
        <w:t>фемика как раздел лингвистики.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Уместное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использование слов с суффиксами оценки в собственной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B10522">
        <w:rPr>
          <w:rFonts w:ascii="Times New Roman" w:hAnsi="Times New Roman"/>
          <w:color w:val="000000"/>
          <w:sz w:val="28"/>
          <w:lang w:val="ru-RU"/>
        </w:rPr>
        <w:t>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Морфология. Культура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речи. Орфография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Имя существительное как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</w:t>
      </w:r>
      <w:r w:rsidRPr="00B10522">
        <w:rPr>
          <w:rFonts w:ascii="Times New Roman" w:hAnsi="Times New Roman"/>
          <w:color w:val="000000"/>
          <w:sz w:val="28"/>
          <w:lang w:val="ru-RU"/>
        </w:rPr>
        <w:t>арицательные; имена существительные одушевлённые и неодушевлённые.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Типы склонения имён с</w:t>
      </w:r>
      <w:r w:rsidRPr="00B10522">
        <w:rPr>
          <w:rFonts w:ascii="Times New Roman" w:hAnsi="Times New Roman"/>
          <w:color w:val="000000"/>
          <w:sz w:val="28"/>
          <w:lang w:val="ru-RU"/>
        </w:rPr>
        <w:t>уществительных. Разносклоняемые имена существительные. Несклоняемые имена существительные.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собственных имён </w:t>
      </w:r>
      <w:r w:rsidRPr="00B10522">
        <w:rPr>
          <w:rFonts w:ascii="Times New Roman" w:hAnsi="Times New Roman"/>
          <w:color w:val="000000"/>
          <w:sz w:val="28"/>
          <w:lang w:val="ru-RU"/>
        </w:rPr>
        <w:t>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-щик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B10522">
        <w:rPr>
          <w:rFonts w:ascii="Times New Roman" w:hAnsi="Times New Roman"/>
          <w:color w:val="000000"/>
          <w:sz w:val="28"/>
          <w:lang w:val="ru-RU"/>
        </w:rPr>
        <w:t>;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B10522">
        <w:rPr>
          <w:rFonts w:ascii="Times New Roman" w:hAnsi="Times New Roman"/>
          <w:color w:val="000000"/>
          <w:sz w:val="28"/>
          <w:lang w:val="ru-RU"/>
        </w:rPr>
        <w:t>(-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B10522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10522">
        <w:rPr>
          <w:rFonts w:ascii="Times New Roman" w:hAnsi="Times New Roman"/>
          <w:color w:val="000000"/>
          <w:sz w:val="28"/>
          <w:lang w:val="ru-RU"/>
        </w:rPr>
        <w:t>: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B10522">
        <w:rPr>
          <w:rFonts w:ascii="Times New Roman" w:hAnsi="Times New Roman"/>
          <w:color w:val="000000"/>
          <w:sz w:val="28"/>
          <w:lang w:val="ru-RU"/>
        </w:rPr>
        <w:t>-;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B10522">
        <w:rPr>
          <w:rFonts w:ascii="Times New Roman" w:hAnsi="Times New Roman"/>
          <w:color w:val="000000"/>
          <w:sz w:val="28"/>
          <w:lang w:val="ru-RU"/>
        </w:rPr>
        <w:t>-;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B10522">
        <w:rPr>
          <w:rFonts w:ascii="Times New Roman" w:hAnsi="Times New Roman"/>
          <w:color w:val="000000"/>
          <w:sz w:val="28"/>
          <w:lang w:val="ru-RU"/>
        </w:rPr>
        <w:t>-;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B10522">
        <w:rPr>
          <w:rFonts w:ascii="Times New Roman" w:hAnsi="Times New Roman"/>
          <w:color w:val="000000"/>
          <w:sz w:val="28"/>
          <w:lang w:val="ru-RU"/>
        </w:rPr>
        <w:t>–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B10522">
        <w:rPr>
          <w:rFonts w:ascii="Times New Roman" w:hAnsi="Times New Roman"/>
          <w:color w:val="000000"/>
          <w:sz w:val="28"/>
          <w:lang w:val="ru-RU"/>
        </w:rPr>
        <w:t>–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</w:t>
      </w:r>
      <w:r w:rsidRPr="00B10522">
        <w:rPr>
          <w:rFonts w:ascii="Times New Roman" w:hAnsi="Times New Roman"/>
          <w:color w:val="000000"/>
          <w:sz w:val="28"/>
          <w:lang w:val="ru-RU"/>
        </w:rPr>
        <w:t>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Нормы словоизменения, произношения имён прилагательных, постановки ударения (в рамках </w:t>
      </w:r>
      <w:r w:rsidRPr="00B10522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B10522">
        <w:rPr>
          <w:rFonts w:ascii="Times New Roman" w:hAnsi="Times New Roman"/>
          <w:color w:val="000000"/>
          <w:sz w:val="28"/>
          <w:lang w:val="ru-RU"/>
        </w:rPr>
        <w:t>с и</w:t>
      </w:r>
      <w:r w:rsidRPr="00B10522">
        <w:rPr>
          <w:rFonts w:ascii="Times New Roman" w:hAnsi="Times New Roman"/>
          <w:color w:val="000000"/>
          <w:sz w:val="28"/>
          <w:lang w:val="ru-RU"/>
        </w:rPr>
        <w:t>менами прилагательными.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</w:t>
      </w:r>
      <w:r w:rsidRPr="00B10522">
        <w:rPr>
          <w:rFonts w:ascii="Times New Roman" w:hAnsi="Times New Roman"/>
          <w:color w:val="000000"/>
          <w:sz w:val="28"/>
          <w:lang w:val="ru-RU"/>
        </w:rPr>
        <w:t>в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</w:t>
      </w:r>
      <w:r w:rsidRPr="00B10522">
        <w:rPr>
          <w:rFonts w:ascii="Times New Roman" w:hAnsi="Times New Roman"/>
          <w:color w:val="000000"/>
          <w:sz w:val="28"/>
          <w:lang w:val="ru-RU"/>
        </w:rPr>
        <w:t>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B10522">
        <w:rPr>
          <w:rFonts w:ascii="Times New Roman" w:hAnsi="Times New Roman"/>
          <w:color w:val="000000"/>
          <w:sz w:val="28"/>
          <w:lang w:val="ru-RU"/>
        </w:rPr>
        <w:t>-,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B10522">
        <w:rPr>
          <w:rFonts w:ascii="Times New Roman" w:hAnsi="Times New Roman"/>
          <w:color w:val="000000"/>
          <w:sz w:val="28"/>
          <w:lang w:val="ru-RU"/>
        </w:rPr>
        <w:t>-.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B10522">
        <w:rPr>
          <w:rFonts w:ascii="Times New Roman" w:hAnsi="Times New Roman"/>
          <w:color w:val="000000"/>
          <w:sz w:val="28"/>
          <w:lang w:val="ru-RU"/>
        </w:rPr>
        <w:t>- –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10522">
        <w:rPr>
          <w:rFonts w:ascii="Times New Roman" w:hAnsi="Times New Roman"/>
          <w:color w:val="000000"/>
          <w:sz w:val="28"/>
          <w:lang w:val="ru-RU"/>
        </w:rPr>
        <w:t>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</w:t>
      </w:r>
      <w:r w:rsidRPr="00B10522">
        <w:rPr>
          <w:rFonts w:ascii="Times New Roman" w:hAnsi="Times New Roman"/>
          <w:color w:val="000000"/>
          <w:sz w:val="28"/>
          <w:lang w:val="ru-RU"/>
        </w:rPr>
        <w:t>ний глагола.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</w:t>
      </w:r>
      <w:r w:rsidRPr="00B10522">
        <w:rPr>
          <w:rFonts w:ascii="Times New Roman" w:hAnsi="Times New Roman"/>
          <w:color w:val="000000"/>
          <w:sz w:val="28"/>
          <w:lang w:val="ru-RU"/>
        </w:rPr>
        <w:t>грамматики. Словосочетание и предложение как единицы синтаксиса.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а</w:t>
      </w:r>
      <w:r w:rsidRPr="00B10522">
        <w:rPr>
          <w:rFonts w:ascii="Times New Roman" w:hAnsi="Times New Roman"/>
          <w:color w:val="000000"/>
          <w:sz w:val="28"/>
          <w:lang w:val="ru-RU"/>
        </w:rPr>
        <w:t>нализ словосочетания.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Главны</w:t>
      </w:r>
      <w:r w:rsidRPr="00B10522">
        <w:rPr>
          <w:rFonts w:ascii="Times New Roman" w:hAnsi="Times New Roman"/>
          <w:color w:val="000000"/>
          <w:sz w:val="28"/>
          <w:lang w:val="ru-RU"/>
        </w:rPr>
        <w:t>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</w:t>
      </w:r>
      <w:r w:rsidRPr="00B10522">
        <w:rPr>
          <w:rFonts w:ascii="Times New Roman" w:hAnsi="Times New Roman"/>
          <w:color w:val="000000"/>
          <w:sz w:val="28"/>
          <w:lang w:val="ru-RU"/>
        </w:rPr>
        <w:t>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</w:t>
      </w:r>
      <w:r w:rsidRPr="00B10522">
        <w:rPr>
          <w:rFonts w:ascii="Times New Roman" w:hAnsi="Times New Roman"/>
          <w:color w:val="000000"/>
          <w:sz w:val="28"/>
          <w:lang w:val="ru-RU"/>
        </w:rPr>
        <w:t>емым.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</w:t>
      </w:r>
      <w:r w:rsidRPr="00B10522">
        <w:rPr>
          <w:rFonts w:ascii="Times New Roman" w:hAnsi="Times New Roman"/>
          <w:color w:val="000000"/>
          <w:sz w:val="28"/>
          <w:lang w:val="ru-RU"/>
        </w:rPr>
        <w:t>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редложений с однородными членами. Предложения с однородными членами (без союзов, с одиночным союзом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10522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</w:t>
      </w:r>
      <w:r w:rsidRPr="00B10522">
        <w:rPr>
          <w:rFonts w:ascii="Times New Roman" w:hAnsi="Times New Roman"/>
          <w:color w:val="000000"/>
          <w:sz w:val="28"/>
          <w:lang w:val="ru-RU"/>
        </w:rPr>
        <w:t>особенности интонации. Обращение и средства его выражения.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>, союзами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10522">
        <w:rPr>
          <w:rFonts w:ascii="Times New Roman" w:hAnsi="Times New Roman"/>
          <w:color w:val="000000"/>
          <w:sz w:val="28"/>
          <w:lang w:val="ru-RU"/>
        </w:rPr>
        <w:t>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Пунктуационное офо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рмление сложных предложений, состоящих из частей, связанных бессоюзной связью и союзами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Пункт</w:t>
      </w:r>
      <w:r w:rsidRPr="00B10522">
        <w:rPr>
          <w:rFonts w:ascii="Times New Roman" w:hAnsi="Times New Roman"/>
          <w:color w:val="000000"/>
          <w:sz w:val="28"/>
          <w:lang w:val="ru-RU"/>
        </w:rPr>
        <w:t>уация как раздел лингвистики.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</w:t>
      </w:r>
      <w:r w:rsidRPr="00B10522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Описание ка</w:t>
      </w:r>
      <w:r w:rsidRPr="00B10522">
        <w:rPr>
          <w:rFonts w:ascii="Times New Roman" w:hAnsi="Times New Roman"/>
          <w:color w:val="000000"/>
          <w:sz w:val="28"/>
          <w:lang w:val="ru-RU"/>
        </w:rPr>
        <w:t>к тип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</w:t>
      </w:r>
      <w:r w:rsidRPr="00B10522">
        <w:rPr>
          <w:rFonts w:ascii="Times New Roman" w:hAnsi="Times New Roman"/>
          <w:color w:val="000000"/>
          <w:sz w:val="28"/>
          <w:lang w:val="ru-RU"/>
        </w:rPr>
        <w:t>сторизмы и архаизмы).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высокая и сниженная лексика.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Оценка своей и чужой речи с точки зрения точного, уместного и выразительного </w:t>
      </w:r>
      <w:r w:rsidRPr="00B10522">
        <w:rPr>
          <w:rFonts w:ascii="Times New Roman" w:hAnsi="Times New Roman"/>
          <w:color w:val="000000"/>
          <w:sz w:val="28"/>
          <w:lang w:val="ru-RU"/>
        </w:rPr>
        <w:t>словоупотребления.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</w:t>
      </w:r>
      <w:r w:rsidRPr="00B10522">
        <w:rPr>
          <w:rFonts w:ascii="Times New Roman" w:hAnsi="Times New Roman"/>
          <w:color w:val="000000"/>
          <w:sz w:val="28"/>
          <w:lang w:val="ru-RU"/>
        </w:rPr>
        <w:t>льный, приставочно-суффиксальный, бессуффиксный, сложение, переход из одной части речи в другую).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B10522">
        <w:rPr>
          <w:rFonts w:ascii="Times New Roman" w:hAnsi="Times New Roman"/>
          <w:color w:val="000000"/>
          <w:sz w:val="28"/>
          <w:lang w:val="ru-RU"/>
        </w:rPr>
        <w:t>- –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B10522">
        <w:rPr>
          <w:rFonts w:ascii="Times New Roman" w:hAnsi="Times New Roman"/>
          <w:color w:val="000000"/>
          <w:sz w:val="28"/>
          <w:lang w:val="ru-RU"/>
        </w:rPr>
        <w:t>-.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постановки ударения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B10522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</w:t>
      </w:r>
      <w:r w:rsidRPr="00B10522">
        <w:rPr>
          <w:rFonts w:ascii="Times New Roman" w:hAnsi="Times New Roman"/>
          <w:color w:val="000000"/>
          <w:sz w:val="28"/>
          <w:lang w:val="ru-RU"/>
        </w:rPr>
        <w:t>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B10522">
        <w:rPr>
          <w:rFonts w:ascii="Times New Roman" w:hAnsi="Times New Roman"/>
          <w:color w:val="000000"/>
          <w:sz w:val="28"/>
          <w:lang w:val="ru-RU"/>
        </w:rPr>
        <w:t>- и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B10522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имени прилагательного (в рамках </w:t>
      </w:r>
      <w:r w:rsidRPr="00B10522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Разряды имён числите</w:t>
      </w:r>
      <w:r w:rsidRPr="00B10522">
        <w:rPr>
          <w:rFonts w:ascii="Times New Roman" w:hAnsi="Times New Roman"/>
          <w:color w:val="000000"/>
          <w:sz w:val="28"/>
          <w:lang w:val="ru-RU"/>
        </w:rPr>
        <w:t>льных по строению: простые, сложные, составные числительные.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</w:t>
      </w:r>
      <w:r w:rsidRPr="00B10522">
        <w:rPr>
          <w:rFonts w:ascii="Times New Roman" w:hAnsi="Times New Roman"/>
          <w:color w:val="000000"/>
          <w:sz w:val="28"/>
          <w:lang w:val="ru-RU"/>
        </w:rPr>
        <w:t>ческий анализ имён числительных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</w:t>
      </w:r>
      <w:r w:rsidRPr="00B10522">
        <w:rPr>
          <w:rFonts w:ascii="Times New Roman" w:hAnsi="Times New Roman"/>
          <w:color w:val="000000"/>
          <w:sz w:val="28"/>
          <w:lang w:val="ru-RU"/>
        </w:rPr>
        <w:t>елённые, отрицательные, определительные.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Употребление местоимений в соответствии с требованиями русского речевого этикета, в том числе местоимения 3-го лица в </w:t>
      </w:r>
      <w:r w:rsidRPr="00B10522">
        <w:rPr>
          <w:rFonts w:ascii="Times New Roman" w:hAnsi="Times New Roman"/>
          <w:color w:val="000000"/>
          <w:sz w:val="28"/>
          <w:lang w:val="ru-RU"/>
        </w:rPr>
        <w:t>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10522">
        <w:rPr>
          <w:rFonts w:ascii="Times New Roman" w:hAnsi="Times New Roman"/>
          <w:color w:val="000000"/>
          <w:sz w:val="28"/>
          <w:lang w:val="ru-RU"/>
        </w:rPr>
        <w:t>; слитное, разде</w:t>
      </w:r>
      <w:r w:rsidRPr="00B10522">
        <w:rPr>
          <w:rFonts w:ascii="Times New Roman" w:hAnsi="Times New Roman"/>
          <w:color w:val="000000"/>
          <w:sz w:val="28"/>
          <w:lang w:val="ru-RU"/>
        </w:rPr>
        <w:t>льное и дефисное написание местоимений.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</w:t>
      </w:r>
      <w:r w:rsidRPr="00B10522">
        <w:rPr>
          <w:rFonts w:ascii="Times New Roman" w:hAnsi="Times New Roman"/>
          <w:color w:val="000000"/>
          <w:sz w:val="28"/>
          <w:lang w:val="ru-RU"/>
        </w:rPr>
        <w:t>вное и повелительное наклонения глагола.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Язык и р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ечь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Структура текста. </w:t>
      </w:r>
      <w:r w:rsidRPr="00B10522">
        <w:rPr>
          <w:rFonts w:ascii="Times New Roman" w:hAnsi="Times New Roman"/>
          <w:color w:val="000000"/>
          <w:sz w:val="28"/>
          <w:lang w:val="ru-RU"/>
        </w:rPr>
        <w:t>Абзац.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</w:t>
      </w:r>
      <w:r w:rsidRPr="00B10522">
        <w:rPr>
          <w:rFonts w:ascii="Times New Roman" w:hAnsi="Times New Roman"/>
          <w:color w:val="000000"/>
          <w:sz w:val="28"/>
          <w:lang w:val="ru-RU"/>
        </w:rPr>
        <w:t>тические (звукопись), словообразовательные, лексические (обобщение).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</w:t>
      </w:r>
      <w:r w:rsidRPr="00B10522">
        <w:rPr>
          <w:rFonts w:ascii="Times New Roman" w:hAnsi="Times New Roman"/>
          <w:color w:val="000000"/>
          <w:sz w:val="28"/>
          <w:lang w:val="ru-RU"/>
        </w:rPr>
        <w:t>ств связи предложений в тексте; использование языковых средств выразительности (в рамках изученного).</w:t>
      </w: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</w:t>
      </w:r>
      <w:r w:rsidRPr="00B10522">
        <w:rPr>
          <w:rFonts w:ascii="Times New Roman" w:hAnsi="Times New Roman"/>
          <w:color w:val="000000"/>
          <w:sz w:val="28"/>
          <w:lang w:val="ru-RU"/>
        </w:rPr>
        <w:t>ально-деловой), язык художественной литературы.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</w:t>
      </w:r>
      <w:r w:rsidRPr="00B10522">
        <w:rPr>
          <w:rFonts w:ascii="Times New Roman" w:hAnsi="Times New Roman"/>
          <w:color w:val="000000"/>
          <w:sz w:val="28"/>
          <w:lang w:val="ru-RU"/>
        </w:rPr>
        <w:t>о стиля.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</w:t>
      </w:r>
      <w:r w:rsidRPr="00B10522">
        <w:rPr>
          <w:rFonts w:ascii="Times New Roman" w:hAnsi="Times New Roman"/>
          <w:color w:val="000000"/>
          <w:sz w:val="28"/>
          <w:lang w:val="ru-RU"/>
        </w:rPr>
        <w:t>и глагола и имени прилагательного в причастии. Синтаксические функции причастия, роль в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B10522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Морфологический анализ </w:t>
      </w:r>
      <w:r w:rsidRPr="00B10522">
        <w:rPr>
          <w:rFonts w:ascii="Times New Roman" w:hAnsi="Times New Roman"/>
          <w:color w:val="000000"/>
          <w:sz w:val="28"/>
          <w:lang w:val="ru-RU"/>
        </w:rPr>
        <w:t>причастий.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и п</w:t>
      </w:r>
      <w:r w:rsidRPr="00B10522">
        <w:rPr>
          <w:rFonts w:ascii="Times New Roman" w:hAnsi="Times New Roman"/>
          <w:color w:val="000000"/>
          <w:sz w:val="28"/>
          <w:lang w:val="ru-RU"/>
        </w:rPr>
        <w:t>унктуационный анализ предложений с причастным оборотом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Деепричастный оборо</w:t>
      </w:r>
      <w:r w:rsidRPr="00B10522">
        <w:rPr>
          <w:rFonts w:ascii="Times New Roman" w:hAnsi="Times New Roman"/>
          <w:color w:val="000000"/>
          <w:sz w:val="28"/>
          <w:lang w:val="ru-RU"/>
        </w:rPr>
        <w:t>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Деепричастия совершенного и несовершенного вида. Постановка ударения в </w:t>
      </w:r>
      <w:r w:rsidRPr="00B10522">
        <w:rPr>
          <w:rFonts w:ascii="Times New Roman" w:hAnsi="Times New Roman"/>
          <w:color w:val="000000"/>
          <w:sz w:val="28"/>
          <w:lang w:val="ru-RU"/>
        </w:rPr>
        <w:t>деепричастиях.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</w:t>
      </w:r>
      <w:r w:rsidRPr="00B10522">
        <w:rPr>
          <w:rFonts w:ascii="Times New Roman" w:hAnsi="Times New Roman"/>
          <w:color w:val="000000"/>
          <w:sz w:val="28"/>
          <w:lang w:val="ru-RU"/>
        </w:rPr>
        <w:t>ений с деепричастным оборотом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</w:t>
      </w:r>
      <w:r w:rsidRPr="00B10522">
        <w:rPr>
          <w:rFonts w:ascii="Times New Roman" w:hAnsi="Times New Roman"/>
          <w:color w:val="000000"/>
          <w:sz w:val="28"/>
          <w:lang w:val="ru-RU"/>
        </w:rPr>
        <w:t>й. Нормы постановки ударения в наречиях, нормы произношения наречий. Нормы образования степеней сравнения наречий.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наречий: слитное, раздельное, дефисное написание; слитное и раздельное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B10522">
        <w:rPr>
          <w:rFonts w:ascii="Times New Roman" w:hAnsi="Times New Roman"/>
          <w:color w:val="000000"/>
          <w:sz w:val="28"/>
          <w:lang w:val="ru-RU"/>
        </w:rPr>
        <w:t>(-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10522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B10522">
        <w:rPr>
          <w:rFonts w:ascii="Times New Roman" w:hAnsi="Times New Roman"/>
          <w:color w:val="000000"/>
          <w:sz w:val="28"/>
          <w:lang w:val="ru-RU"/>
        </w:rPr>
        <w:t>,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B10522">
        <w:rPr>
          <w:rFonts w:ascii="Times New Roman" w:hAnsi="Times New Roman"/>
          <w:color w:val="000000"/>
          <w:sz w:val="28"/>
          <w:lang w:val="ru-RU"/>
        </w:rPr>
        <w:t>,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B10522">
        <w:rPr>
          <w:rFonts w:ascii="Times New Roman" w:hAnsi="Times New Roman"/>
          <w:color w:val="000000"/>
          <w:sz w:val="28"/>
          <w:lang w:val="ru-RU"/>
        </w:rPr>
        <w:t>,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B10522">
        <w:rPr>
          <w:rFonts w:ascii="Times New Roman" w:hAnsi="Times New Roman"/>
          <w:color w:val="000000"/>
          <w:sz w:val="28"/>
          <w:lang w:val="ru-RU"/>
        </w:rPr>
        <w:t>,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B10522">
        <w:rPr>
          <w:rFonts w:ascii="Times New Roman" w:hAnsi="Times New Roman"/>
          <w:color w:val="000000"/>
          <w:sz w:val="28"/>
          <w:lang w:val="ru-RU"/>
        </w:rPr>
        <w:t>,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Орфографический а</w:t>
      </w:r>
      <w:r w:rsidRPr="00B10522">
        <w:rPr>
          <w:rFonts w:ascii="Times New Roman" w:hAnsi="Times New Roman"/>
          <w:color w:val="000000"/>
          <w:sz w:val="28"/>
          <w:lang w:val="ru-RU"/>
        </w:rPr>
        <w:t>нализ наречий (в рамках изученного).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</w:t>
      </w:r>
      <w:r w:rsidRPr="00B10522">
        <w:rPr>
          <w:rFonts w:ascii="Times New Roman" w:hAnsi="Times New Roman"/>
          <w:color w:val="000000"/>
          <w:sz w:val="28"/>
          <w:lang w:val="ru-RU"/>
        </w:rPr>
        <w:t>ния в речи.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Разряды предлогов по происхождению: предлоги </w:t>
      </w:r>
      <w:r w:rsidRPr="00B10522">
        <w:rPr>
          <w:rFonts w:ascii="Times New Roman" w:hAnsi="Times New Roman"/>
          <w:color w:val="000000"/>
          <w:sz w:val="28"/>
          <w:lang w:val="ru-RU"/>
        </w:rPr>
        <w:t>производные и непроизводные. Разряды предлогов по строению: предлоги простые и составные.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B10522">
        <w:rPr>
          <w:rFonts w:ascii="Times New Roman" w:hAnsi="Times New Roman"/>
          <w:color w:val="000000"/>
          <w:sz w:val="28"/>
          <w:lang w:val="ru-RU"/>
        </w:rPr>
        <w:t>. Правильное об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разование предложно-падежных форм с предлогами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Знаки пр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епинания в сложных союзных предложениях (в рамках изученного). Знаки препинания в предложениях с союзом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</w:t>
      </w:r>
      <w:r w:rsidRPr="00B10522">
        <w:rPr>
          <w:rFonts w:ascii="Times New Roman" w:hAnsi="Times New Roman"/>
          <w:color w:val="000000"/>
          <w:sz w:val="28"/>
          <w:lang w:val="ru-RU"/>
        </w:rPr>
        <w:t>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</w:t>
      </w:r>
      <w:r w:rsidRPr="00B10522">
        <w:rPr>
          <w:rFonts w:ascii="Times New Roman" w:hAnsi="Times New Roman"/>
          <w:color w:val="000000"/>
          <w:sz w:val="28"/>
          <w:lang w:val="ru-RU"/>
        </w:rPr>
        <w:t>щие, отрицательные, модальные.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авописание частиц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B10522">
        <w:rPr>
          <w:rFonts w:ascii="Times New Roman" w:hAnsi="Times New Roman"/>
          <w:color w:val="000000"/>
          <w:sz w:val="28"/>
          <w:lang w:val="ru-RU"/>
        </w:rPr>
        <w:t>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B10522">
        <w:rPr>
          <w:rFonts w:ascii="Times New Roman" w:hAnsi="Times New Roman"/>
          <w:color w:val="000000"/>
          <w:sz w:val="28"/>
          <w:lang w:val="ru-RU"/>
        </w:rPr>
        <w:t>, -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Разряды междометий по значению (выражающие чувства, побуждающие к действию, этикетные </w:t>
      </w:r>
      <w:r w:rsidRPr="00B10522">
        <w:rPr>
          <w:rFonts w:ascii="Times New Roman" w:hAnsi="Times New Roman"/>
          <w:color w:val="000000"/>
          <w:sz w:val="28"/>
          <w:lang w:val="ru-RU"/>
        </w:rPr>
        <w:t>междометия); междометия производные и непроизводные.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</w:t>
      </w:r>
      <w:r w:rsidRPr="00B10522">
        <w:rPr>
          <w:rFonts w:ascii="Times New Roman" w:hAnsi="Times New Roman"/>
          <w:color w:val="000000"/>
          <w:sz w:val="28"/>
          <w:lang w:val="ru-RU"/>
        </w:rPr>
        <w:t>ктуационное выделение междометий и звукоподражательных слов в предложении.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4962B3">
      <w:pPr>
        <w:spacing w:after="0"/>
        <w:ind w:left="120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</w:t>
      </w:r>
      <w:r w:rsidRPr="00B10522">
        <w:rPr>
          <w:rFonts w:ascii="Times New Roman" w:hAnsi="Times New Roman"/>
          <w:color w:val="000000"/>
          <w:sz w:val="28"/>
          <w:lang w:val="ru-RU"/>
        </w:rPr>
        <w:t>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Жан</w:t>
      </w:r>
      <w:r w:rsidRPr="00B10522">
        <w:rPr>
          <w:rFonts w:ascii="Times New Roman" w:hAnsi="Times New Roman"/>
          <w:color w:val="000000"/>
          <w:sz w:val="28"/>
          <w:lang w:val="ru-RU"/>
        </w:rPr>
        <w:t>ры официально-делового стиля (заявление, объяснительная записка, автобиография, характеристика).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</w:t>
      </w:r>
      <w:r w:rsidRPr="00B10522">
        <w:rPr>
          <w:rFonts w:ascii="Times New Roman" w:hAnsi="Times New Roman"/>
          <w:color w:val="000000"/>
          <w:sz w:val="28"/>
          <w:lang w:val="ru-RU"/>
        </w:rPr>
        <w:t>зновидностей языка в тексте, средства связи предложений в тексте.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анализ сл</w:t>
      </w:r>
      <w:r w:rsidRPr="00B10522">
        <w:rPr>
          <w:rFonts w:ascii="Times New Roman" w:hAnsi="Times New Roman"/>
          <w:color w:val="000000"/>
          <w:sz w:val="28"/>
          <w:lang w:val="ru-RU"/>
        </w:rPr>
        <w:t>овосочетаний.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</w:t>
      </w:r>
      <w:r w:rsidRPr="00B10522">
        <w:rPr>
          <w:rFonts w:ascii="Times New Roman" w:hAnsi="Times New Roman"/>
          <w:color w:val="000000"/>
          <w:sz w:val="28"/>
          <w:lang w:val="ru-RU"/>
        </w:rPr>
        <w:t>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Средства оформления пр</w:t>
      </w:r>
      <w:r w:rsidRPr="00B10522">
        <w:rPr>
          <w:rFonts w:ascii="Times New Roman" w:hAnsi="Times New Roman"/>
          <w:color w:val="000000"/>
          <w:sz w:val="28"/>
          <w:lang w:val="ru-RU"/>
        </w:rPr>
        <w:t>едложения в устной и письменной речи (интонация, логическое ударение, знаки препинания).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предложе</w:t>
      </w:r>
      <w:r w:rsidRPr="00B10522">
        <w:rPr>
          <w:rFonts w:ascii="Times New Roman" w:hAnsi="Times New Roman"/>
          <w:color w:val="000000"/>
          <w:sz w:val="28"/>
          <w:lang w:val="ru-RU"/>
        </w:rPr>
        <w:t>ний по наличию второстепенных членов (распространённые, нераспространённые).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Грамматические, интонационные и пу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нктуационные особенности предложений со словами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большинст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во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B10522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Односоставные предло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жения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</w:t>
      </w:r>
      <w:r w:rsidRPr="00B10522">
        <w:rPr>
          <w:rFonts w:ascii="Times New Roman" w:hAnsi="Times New Roman"/>
          <w:color w:val="000000"/>
          <w:sz w:val="28"/>
          <w:lang w:val="ru-RU"/>
        </w:rPr>
        <w:t>ные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Союзная и бессоюзная связь однородных членов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как…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так 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10522">
        <w:rPr>
          <w:rFonts w:ascii="Times New Roman" w:hAnsi="Times New Roman"/>
          <w:color w:val="000000"/>
          <w:sz w:val="28"/>
          <w:lang w:val="ru-RU"/>
        </w:rPr>
        <w:t>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Правила постановки знаков препинания в предложениях с обобщающими </w:t>
      </w:r>
      <w:r w:rsidRPr="00B10522">
        <w:rPr>
          <w:rFonts w:ascii="Times New Roman" w:hAnsi="Times New Roman"/>
          <w:color w:val="000000"/>
          <w:sz w:val="28"/>
          <w:lang w:val="ru-RU"/>
        </w:rPr>
        <w:t>словами при однородных членах.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10522">
        <w:rPr>
          <w:rFonts w:ascii="Times New Roman" w:hAnsi="Times New Roman"/>
          <w:color w:val="000000"/>
          <w:sz w:val="28"/>
          <w:lang w:val="ru-RU"/>
        </w:rPr>
        <w:t>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</w:t>
      </w:r>
      <w:r w:rsidRPr="00B10522">
        <w:rPr>
          <w:rFonts w:ascii="Times New Roman" w:hAnsi="Times New Roman"/>
          <w:color w:val="000000"/>
          <w:sz w:val="28"/>
          <w:lang w:val="ru-RU"/>
        </w:rPr>
        <w:t>обленные обстоятельства, обособленные дополнения).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</w:t>
      </w:r>
      <w:r w:rsidRPr="00B10522">
        <w:rPr>
          <w:rFonts w:ascii="Times New Roman" w:hAnsi="Times New Roman"/>
          <w:color w:val="000000"/>
          <w:sz w:val="28"/>
          <w:lang w:val="ru-RU"/>
        </w:rPr>
        <w:t>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</w:t>
      </w:r>
      <w:r w:rsidRPr="00B10522">
        <w:rPr>
          <w:rFonts w:ascii="Times New Roman" w:hAnsi="Times New Roman"/>
          <w:color w:val="000000"/>
          <w:sz w:val="28"/>
          <w:lang w:val="ru-RU"/>
        </w:rPr>
        <w:t>ераспространённое обращение.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Вставные конст</w:t>
      </w:r>
      <w:r w:rsidRPr="00B10522">
        <w:rPr>
          <w:rFonts w:ascii="Times New Roman" w:hAnsi="Times New Roman"/>
          <w:color w:val="000000"/>
          <w:sz w:val="28"/>
          <w:lang w:val="ru-RU"/>
        </w:rPr>
        <w:t>рукции.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Правила постано</w:t>
      </w:r>
      <w:r w:rsidRPr="00B10522">
        <w:rPr>
          <w:rFonts w:ascii="Times New Roman" w:hAnsi="Times New Roman"/>
          <w:color w:val="000000"/>
          <w:sz w:val="28"/>
          <w:lang w:val="ru-RU"/>
        </w:rPr>
        <w:t>вки знаков препинания в предложениях с вводными и вставными конструкциями, обращениями и междометиями.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C40BE5" w:rsidRPr="00B10522" w:rsidRDefault="004962B3">
      <w:pPr>
        <w:spacing w:after="0"/>
        <w:ind w:left="120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Русский язык в </w:t>
      </w:r>
      <w:r w:rsidRPr="00B10522">
        <w:rPr>
          <w:rFonts w:ascii="Times New Roman" w:hAnsi="Times New Roman"/>
          <w:color w:val="000000"/>
          <w:sz w:val="28"/>
          <w:lang w:val="ru-RU"/>
        </w:rPr>
        <w:t>современном мире.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чт</w:t>
      </w:r>
      <w:r w:rsidRPr="00B10522">
        <w:rPr>
          <w:rFonts w:ascii="Times New Roman" w:hAnsi="Times New Roman"/>
          <w:color w:val="000000"/>
          <w:sz w:val="28"/>
          <w:lang w:val="ru-RU"/>
        </w:rPr>
        <w:t>ения: изучающее, ознакомительное, просмотровое, поисковое.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</w:t>
      </w:r>
      <w:r w:rsidRPr="00B10522">
        <w:rPr>
          <w:rFonts w:ascii="Times New Roman" w:hAnsi="Times New Roman"/>
          <w:color w:val="000000"/>
          <w:sz w:val="28"/>
          <w:lang w:val="ru-RU"/>
        </w:rPr>
        <w:t>ную картину (в том числе сочинения-миниатюры).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</w:t>
      </w:r>
      <w:r w:rsidRPr="00B10522">
        <w:rPr>
          <w:rFonts w:ascii="Times New Roman" w:hAnsi="Times New Roman"/>
          <w:color w:val="000000"/>
          <w:sz w:val="28"/>
          <w:lang w:val="ru-RU"/>
        </w:rPr>
        <w:t>ионных правил в речевой практике при создании устных и письменных высказываний.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Сочетание разных функционально-смысловых типов речи в тексте, в том числе сочетание </w:t>
      </w:r>
      <w:r w:rsidRPr="00B10522">
        <w:rPr>
          <w:rFonts w:ascii="Times New Roman" w:hAnsi="Times New Roman"/>
          <w:color w:val="000000"/>
          <w:sz w:val="28"/>
          <w:lang w:val="ru-RU"/>
        </w:rPr>
        <w:t>элементов разных функциональных разновидностей языка в художественном произведении.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Функц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иональные разновидности языка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Научный </w:t>
      </w:r>
      <w:r w:rsidRPr="00B10522">
        <w:rPr>
          <w:rFonts w:ascii="Times New Roman" w:hAnsi="Times New Roman"/>
          <w:color w:val="000000"/>
          <w:sz w:val="28"/>
          <w:lang w:val="ru-RU"/>
        </w:rPr>
        <w:t>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Язык художественной литературы и его отличие от других разновидностей современного </w:t>
      </w:r>
      <w:r w:rsidRPr="00B10522">
        <w:rPr>
          <w:rFonts w:ascii="Times New Roman" w:hAnsi="Times New Roman"/>
          <w:color w:val="000000"/>
          <w:sz w:val="28"/>
          <w:lang w:val="ru-RU"/>
        </w:rPr>
        <w:t>русского языка. Основные признаки художественной речи: образность, широкое использование изобразительно-</w:t>
      </w: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</w:t>
      </w:r>
      <w:r w:rsidRPr="00B10522">
        <w:rPr>
          <w:rFonts w:ascii="Times New Roman" w:hAnsi="Times New Roman"/>
          <w:color w:val="000000"/>
          <w:sz w:val="28"/>
          <w:lang w:val="ru-RU"/>
        </w:rPr>
        <w:t>а, их использование в речи (метафора, эпитет, сравнение, гипербола, олицетворение и др.).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</w:t>
      </w:r>
      <w:r w:rsidRPr="00B10522">
        <w:rPr>
          <w:rFonts w:ascii="Times New Roman" w:hAnsi="Times New Roman"/>
          <w:color w:val="000000"/>
          <w:sz w:val="28"/>
          <w:lang w:val="ru-RU"/>
        </w:rPr>
        <w:t>интонационное единство частей сложного предложения.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</w:t>
      </w:r>
      <w:r w:rsidRPr="00B10522">
        <w:rPr>
          <w:rFonts w:ascii="Times New Roman" w:hAnsi="Times New Roman"/>
          <w:color w:val="000000"/>
          <w:sz w:val="28"/>
          <w:lang w:val="ru-RU"/>
        </w:rPr>
        <w:t>сочинённых предложений с разными смысловыми отношениями между частями.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</w:t>
      </w:r>
      <w:r w:rsidRPr="00B10522">
        <w:rPr>
          <w:rFonts w:ascii="Times New Roman" w:hAnsi="Times New Roman"/>
          <w:color w:val="000000"/>
          <w:sz w:val="28"/>
          <w:lang w:val="ru-RU"/>
        </w:rPr>
        <w:t>редложения; правила постановки знаков препинания в сложных предложениях.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</w:t>
      </w:r>
      <w:r w:rsidRPr="00B10522">
        <w:rPr>
          <w:rFonts w:ascii="Times New Roman" w:hAnsi="Times New Roman"/>
          <w:color w:val="000000"/>
          <w:sz w:val="28"/>
          <w:lang w:val="ru-RU"/>
        </w:rPr>
        <w:t>оюзы и союзные слова. Различия подчинительных союзов и союзных слов.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</w:t>
      </w:r>
      <w:r w:rsidRPr="00B10522">
        <w:rPr>
          <w:rFonts w:ascii="Times New Roman" w:hAnsi="Times New Roman"/>
          <w:color w:val="000000"/>
          <w:sz w:val="28"/>
          <w:lang w:val="ru-RU"/>
        </w:rPr>
        <w:t>ных предложений и простых предложений с обособленными членами.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</w:t>
      </w:r>
      <w:r w:rsidRPr="00B10522">
        <w:rPr>
          <w:rFonts w:ascii="Times New Roman" w:hAnsi="Times New Roman"/>
          <w:color w:val="000000"/>
          <w:sz w:val="28"/>
          <w:lang w:val="ru-RU"/>
        </w:rPr>
        <w:t>меры и степени и сравнительными.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юзом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B10522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</w:t>
      </w:r>
      <w:r w:rsidRPr="00B10522">
        <w:rPr>
          <w:rFonts w:ascii="Times New Roman" w:hAnsi="Times New Roman"/>
          <w:color w:val="000000"/>
          <w:sz w:val="28"/>
          <w:lang w:val="ru-RU"/>
        </w:rPr>
        <w:t>равила постановки знаков препинания в сложноподчинённых предложениях.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Смысловые отношения между частями </w:t>
      </w:r>
      <w:r w:rsidRPr="00B10522">
        <w:rPr>
          <w:rFonts w:ascii="Times New Roman" w:hAnsi="Times New Roman"/>
          <w:color w:val="000000"/>
          <w:sz w:val="28"/>
          <w:lang w:val="ru-RU"/>
        </w:rPr>
        <w:t>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</w:t>
      </w:r>
      <w:r w:rsidRPr="00B10522">
        <w:rPr>
          <w:rFonts w:ascii="Times New Roman" w:hAnsi="Times New Roman"/>
          <w:color w:val="000000"/>
          <w:sz w:val="28"/>
          <w:lang w:val="ru-RU"/>
        </w:rPr>
        <w:t>речисления. Запятая и точка с запятой в бессоюзном сложном предложении.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Бессоюзные сложные предложения со значением противопоставления, </w:t>
      </w:r>
      <w:r w:rsidRPr="00B10522">
        <w:rPr>
          <w:rFonts w:ascii="Times New Roman" w:hAnsi="Times New Roman"/>
          <w:color w:val="000000"/>
          <w:sz w:val="28"/>
          <w:lang w:val="ru-RU"/>
        </w:rPr>
        <w:t>времени, условия и следствия, сравнения. Тире в бессоюзном сложном предложении.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</w:t>
      </w:r>
      <w:r w:rsidRPr="00B10522">
        <w:rPr>
          <w:rFonts w:ascii="Times New Roman" w:hAnsi="Times New Roman"/>
          <w:color w:val="000000"/>
          <w:sz w:val="28"/>
          <w:lang w:val="ru-RU"/>
        </w:rPr>
        <w:t>и связи.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</w:t>
      </w:r>
      <w:r w:rsidRPr="00B10522">
        <w:rPr>
          <w:rFonts w:ascii="Times New Roman" w:hAnsi="Times New Roman"/>
          <w:color w:val="000000"/>
          <w:sz w:val="28"/>
          <w:lang w:val="ru-RU"/>
        </w:rPr>
        <w:t>азывание.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C40BE5">
      <w:pPr>
        <w:rPr>
          <w:lang w:val="ru-RU"/>
        </w:rPr>
        <w:sectPr w:rsidR="00C40BE5" w:rsidRPr="00B10522">
          <w:pgSz w:w="11906" w:h="16383"/>
          <w:pgMar w:top="1134" w:right="850" w:bottom="1134" w:left="1701" w:header="720" w:footer="720" w:gutter="0"/>
          <w:cols w:space="720"/>
        </w:sectPr>
      </w:pPr>
      <w:bookmarkStart w:id="3" w:name="block-59098470"/>
    </w:p>
    <w:bookmarkEnd w:id="3"/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 w:line="264" w:lineRule="auto"/>
        <w:ind w:left="12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ПЛАНИР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УЕМЫЕ ОБРАЗОВАТЕЛЬНЫЕ РЕЗУЛЬТАТЫ</w:t>
      </w:r>
    </w:p>
    <w:p w:rsidR="00C40BE5" w:rsidRPr="00B10522" w:rsidRDefault="00C40BE5">
      <w:pPr>
        <w:spacing w:after="0" w:line="264" w:lineRule="auto"/>
        <w:ind w:left="120"/>
        <w:jc w:val="both"/>
        <w:rPr>
          <w:lang w:val="ru-RU"/>
        </w:rPr>
      </w:pPr>
    </w:p>
    <w:p w:rsidR="00C40BE5" w:rsidRPr="00B10522" w:rsidRDefault="004962B3">
      <w:pPr>
        <w:spacing w:after="0"/>
        <w:ind w:left="120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40BE5" w:rsidRPr="00B10522" w:rsidRDefault="00C40BE5">
      <w:pPr>
        <w:spacing w:after="0"/>
        <w:ind w:left="120"/>
        <w:rPr>
          <w:lang w:val="ru-RU"/>
        </w:rPr>
      </w:pP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</w:t>
      </w:r>
      <w:r w:rsidRPr="00B10522">
        <w:rPr>
          <w:rFonts w:ascii="Times New Roman" w:hAnsi="Times New Roman"/>
          <w:color w:val="000000"/>
          <w:sz w:val="28"/>
          <w:lang w:val="ru-RU"/>
        </w:rPr>
        <w:t>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</w:t>
      </w:r>
      <w:r w:rsidRPr="00B10522">
        <w:rPr>
          <w:rFonts w:ascii="Times New Roman" w:hAnsi="Times New Roman"/>
          <w:color w:val="000000"/>
          <w:sz w:val="28"/>
          <w:lang w:val="ru-RU"/>
        </w:rPr>
        <w:t>ке;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</w:t>
      </w:r>
      <w:r w:rsidRPr="00B10522">
        <w:rPr>
          <w:rFonts w:ascii="Times New Roman" w:hAnsi="Times New Roman"/>
          <w:color w:val="000000"/>
          <w:sz w:val="28"/>
          <w:lang w:val="ru-RU"/>
        </w:rPr>
        <w:t>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</w:t>
      </w:r>
      <w:r w:rsidRPr="00B10522">
        <w:rPr>
          <w:rFonts w:ascii="Times New Roman" w:hAnsi="Times New Roman"/>
          <w:color w:val="000000"/>
          <w:sz w:val="28"/>
          <w:lang w:val="ru-RU"/>
        </w:rPr>
        <w:t>ольном самоуправлении;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</w:t>
      </w:r>
      <w:r w:rsidRPr="00B10522">
        <w:rPr>
          <w:rFonts w:ascii="Times New Roman" w:hAnsi="Times New Roman"/>
          <w:color w:val="000000"/>
          <w:sz w:val="28"/>
          <w:lang w:val="ru-RU"/>
        </w:rPr>
        <w:t>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ое отношение к русскому языку, к достижениям своей </w:t>
      </w: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</w:t>
      </w:r>
      <w:r w:rsidRPr="00B10522">
        <w:rPr>
          <w:rFonts w:ascii="Times New Roman" w:hAnsi="Times New Roman"/>
          <w:color w:val="000000"/>
          <w:sz w:val="28"/>
          <w:lang w:val="ru-RU"/>
        </w:rPr>
        <w:t>ому и природному наследию и памятникам, традициям разных народов, проживающих в родной стране;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поведение, в том числе </w:t>
      </w:r>
      <w:r w:rsidRPr="00B10522">
        <w:rPr>
          <w:rFonts w:ascii="Times New Roman" w:hAnsi="Times New Roman"/>
          <w:color w:val="000000"/>
          <w:sz w:val="28"/>
          <w:lang w:val="ru-RU"/>
        </w:rPr>
        <w:t>речевое, и поступки,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</w:t>
      </w:r>
      <w:r w:rsidRPr="00B10522">
        <w:rPr>
          <w:rFonts w:ascii="Times New Roman" w:hAnsi="Times New Roman"/>
          <w:color w:val="000000"/>
          <w:sz w:val="28"/>
          <w:lang w:val="ru-RU"/>
        </w:rPr>
        <w:t>венного пространства;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</w:t>
      </w:r>
      <w:r w:rsidRPr="00B10522">
        <w:rPr>
          <w:rFonts w:ascii="Times New Roman" w:hAnsi="Times New Roman"/>
          <w:color w:val="000000"/>
          <w:sz w:val="28"/>
          <w:lang w:val="ru-RU"/>
        </w:rPr>
        <w:t>и и самовыражения;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</w:t>
      </w:r>
      <w:r w:rsidRPr="00B10522">
        <w:rPr>
          <w:rFonts w:ascii="Times New Roman" w:hAnsi="Times New Roman"/>
          <w:color w:val="000000"/>
          <w:sz w:val="28"/>
          <w:lang w:val="ru-RU"/>
        </w:rPr>
        <w:t>кусства;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</w:t>
      </w:r>
      <w:r w:rsidRPr="00B10522">
        <w:rPr>
          <w:rFonts w:ascii="Times New Roman" w:hAnsi="Times New Roman"/>
          <w:color w:val="000000"/>
          <w:sz w:val="28"/>
          <w:lang w:val="ru-RU"/>
        </w:rPr>
        <w:t>(здоровое питание, соблюдение гигиенических правил, рациональный режим занятий и отдыха, регулярная физическая активность);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</w:t>
      </w:r>
      <w:r w:rsidRPr="00B10522">
        <w:rPr>
          <w:rFonts w:ascii="Times New Roman" w:hAnsi="Times New Roman"/>
          <w:color w:val="000000"/>
          <w:sz w:val="28"/>
          <w:lang w:val="ru-RU"/>
        </w:rPr>
        <w:t>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</w:t>
      </w:r>
      <w:r w:rsidRPr="00B10522">
        <w:rPr>
          <w:rFonts w:ascii="Times New Roman" w:hAnsi="Times New Roman"/>
          <w:color w:val="000000"/>
          <w:sz w:val="28"/>
          <w:lang w:val="ru-RU"/>
        </w:rPr>
        <w:t>альным, информационным и природным условиям, в том числе осмысляя собственный опыт и выстраивая дальнейшие цели;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умение осознавать своё эмоциональное состояние и эмоциональное состояние других, использовать </w:t>
      </w:r>
      <w:r w:rsidRPr="00B10522">
        <w:rPr>
          <w:rFonts w:ascii="Times New Roman" w:hAnsi="Times New Roman"/>
          <w:color w:val="000000"/>
          <w:sz w:val="28"/>
          <w:lang w:val="ru-RU"/>
        </w:rPr>
        <w:t>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</w:t>
      </w:r>
      <w:r w:rsidRPr="00B10522">
        <w:rPr>
          <w:rFonts w:ascii="Times New Roman" w:hAnsi="Times New Roman"/>
          <w:color w:val="000000"/>
          <w:sz w:val="28"/>
          <w:lang w:val="ru-RU"/>
        </w:rPr>
        <w:t>ь;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</w:t>
      </w:r>
      <w:r w:rsidRPr="00B10522">
        <w:rPr>
          <w:rFonts w:ascii="Times New Roman" w:hAnsi="Times New Roman"/>
          <w:color w:val="000000"/>
          <w:sz w:val="28"/>
          <w:lang w:val="ru-RU"/>
        </w:rPr>
        <w:t>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</w:t>
      </w:r>
      <w:r w:rsidRPr="00B10522">
        <w:rPr>
          <w:rFonts w:ascii="Times New Roman" w:hAnsi="Times New Roman"/>
          <w:color w:val="000000"/>
          <w:sz w:val="28"/>
          <w:lang w:val="ru-RU"/>
        </w:rPr>
        <w:t>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повышение уровня эко</w:t>
      </w:r>
      <w:r w:rsidRPr="00B10522">
        <w:rPr>
          <w:rFonts w:ascii="Times New Roman" w:hAnsi="Times New Roman"/>
          <w:color w:val="000000"/>
          <w:sz w:val="28"/>
          <w:lang w:val="ru-RU"/>
        </w:rPr>
        <w:t>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</w:t>
      </w:r>
      <w:r w:rsidRPr="00B10522">
        <w:rPr>
          <w:rFonts w:ascii="Times New Roman" w:hAnsi="Times New Roman"/>
          <w:color w:val="000000"/>
          <w:sz w:val="28"/>
          <w:lang w:val="ru-RU"/>
        </w:rPr>
        <w:t>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ориентация в </w:t>
      </w:r>
      <w:r w:rsidRPr="00B10522">
        <w:rPr>
          <w:rFonts w:ascii="Times New Roman" w:hAnsi="Times New Roman"/>
          <w:color w:val="000000"/>
          <w:sz w:val="28"/>
          <w:lang w:val="ru-RU"/>
        </w:rPr>
        <w:t>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навыками чтения как средства познания мира, овладение основными навыками исследовательской деятельности, установка на </w:t>
      </w: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ад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аптации обучающегося к изменяющимся условиям социальной и природной среды: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</w:t>
      </w:r>
      <w:r w:rsidRPr="00B10522">
        <w:rPr>
          <w:rFonts w:ascii="Times New Roman" w:hAnsi="Times New Roman"/>
          <w:color w:val="000000"/>
          <w:sz w:val="28"/>
          <w:lang w:val="ru-RU"/>
        </w:rPr>
        <w:t>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</w:t>
      </w:r>
      <w:r w:rsidRPr="00B10522">
        <w:rPr>
          <w:rFonts w:ascii="Times New Roman" w:hAnsi="Times New Roman"/>
          <w:color w:val="000000"/>
          <w:sz w:val="28"/>
          <w:lang w:val="ru-RU"/>
        </w:rPr>
        <w:t>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</w:t>
      </w:r>
      <w:r w:rsidRPr="00B10522">
        <w:rPr>
          <w:rFonts w:ascii="Times New Roman" w:hAnsi="Times New Roman"/>
          <w:color w:val="000000"/>
          <w:sz w:val="28"/>
          <w:lang w:val="ru-RU"/>
        </w:rPr>
        <w:t>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</w:t>
      </w:r>
      <w:r w:rsidRPr="00B10522">
        <w:rPr>
          <w:rFonts w:ascii="Times New Roman" w:hAnsi="Times New Roman"/>
          <w:color w:val="000000"/>
          <w:sz w:val="28"/>
          <w:lang w:val="ru-RU"/>
        </w:rPr>
        <w:t>едствий;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</w:t>
      </w:r>
      <w:r w:rsidRPr="00B10522">
        <w:rPr>
          <w:rFonts w:ascii="Times New Roman" w:hAnsi="Times New Roman"/>
          <w:color w:val="000000"/>
          <w:sz w:val="28"/>
          <w:lang w:val="ru-RU"/>
        </w:rPr>
        <w:t>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 результате изучения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русского языка на уровне основного общего образования у обучающегося будут сформированы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: познавательные универсальные учебные действия, коммуникативные универсальные учебные действия, регулятивные универсальные учебные </w:t>
      </w:r>
      <w:r w:rsidRPr="00B10522">
        <w:rPr>
          <w:rFonts w:ascii="Times New Roman" w:hAnsi="Times New Roman"/>
          <w:color w:val="000000"/>
          <w:sz w:val="28"/>
          <w:lang w:val="ru-RU"/>
        </w:rPr>
        <w:t>действия, совместная деятельность.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</w:t>
      </w:r>
      <w:r w:rsidRPr="00B10522">
        <w:rPr>
          <w:rFonts w:ascii="Times New Roman" w:hAnsi="Times New Roman"/>
          <w:color w:val="000000"/>
          <w:sz w:val="28"/>
          <w:lang w:val="ru-RU"/>
        </w:rPr>
        <w:t>ов;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</w:t>
      </w:r>
      <w:r w:rsidRPr="00B10522">
        <w:rPr>
          <w:rFonts w:ascii="Times New Roman" w:hAnsi="Times New Roman"/>
          <w:color w:val="000000"/>
          <w:sz w:val="28"/>
          <w:lang w:val="ru-RU"/>
        </w:rPr>
        <w:t>риваемых фактах, данных и наблюдениях, предлагать критерии для выявления закономерностей и противоречий;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</w:t>
      </w:r>
      <w:r w:rsidRPr="00B10522">
        <w:rPr>
          <w:rFonts w:ascii="Times New Roman" w:hAnsi="Times New Roman"/>
          <w:color w:val="000000"/>
          <w:sz w:val="28"/>
          <w:lang w:val="ru-RU"/>
        </w:rPr>
        <w:t>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</w:t>
      </w:r>
      <w:r w:rsidRPr="00B10522">
        <w:rPr>
          <w:rFonts w:ascii="Times New Roman" w:hAnsi="Times New Roman"/>
          <w:color w:val="000000"/>
          <w:sz w:val="28"/>
          <w:lang w:val="ru-RU"/>
        </w:rPr>
        <w:t>зыка, сравнивая варианты решения и выбирая оптимальный вариант с учётом самостоятельно выделенных критериев.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10522">
        <w:rPr>
          <w:rFonts w:ascii="Times New Roman" w:hAnsi="Times New Roman"/>
          <w:color w:val="000000"/>
          <w:sz w:val="28"/>
          <w:lang w:val="ru-RU"/>
        </w:rPr>
        <w:t>: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использоват</w:t>
      </w:r>
      <w:r w:rsidRPr="00B10522">
        <w:rPr>
          <w:rFonts w:ascii="Times New Roman" w:hAnsi="Times New Roman"/>
          <w:color w:val="000000"/>
          <w:sz w:val="28"/>
          <w:lang w:val="ru-RU"/>
        </w:rPr>
        <w:t>ь вопросы как исследовательский инструмент познания в языковом образовании;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</w:t>
      </w:r>
      <w:r w:rsidRPr="00B10522">
        <w:rPr>
          <w:rFonts w:ascii="Times New Roman" w:hAnsi="Times New Roman"/>
          <w:color w:val="000000"/>
          <w:sz w:val="28"/>
          <w:lang w:val="ru-RU"/>
        </w:rPr>
        <w:t>сти собственных суждений и суждений других, аргументировать свою позицию, мнение;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</w:t>
      </w:r>
      <w:r w:rsidRPr="00B10522">
        <w:rPr>
          <w:rFonts w:ascii="Times New Roman" w:hAnsi="Times New Roman"/>
          <w:color w:val="000000"/>
          <w:sz w:val="28"/>
          <w:lang w:val="ru-RU"/>
        </w:rPr>
        <w:t xml:space="preserve"> языковых единиц, процессов, причинно-следственных связей и зависимостей объектов между собой;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</w:t>
      </w:r>
      <w:r w:rsidRPr="00B10522">
        <w:rPr>
          <w:rFonts w:ascii="Times New Roman" w:hAnsi="Times New Roman"/>
          <w:color w:val="000000"/>
          <w:sz w:val="28"/>
          <w:lang w:val="ru-RU"/>
        </w:rPr>
        <w:t>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C40BE5" w:rsidRPr="00B10522" w:rsidRDefault="004962B3">
      <w:pPr>
        <w:spacing w:after="0" w:line="264" w:lineRule="auto"/>
        <w:ind w:firstLine="600"/>
        <w:jc w:val="both"/>
        <w:rPr>
          <w:lang w:val="ru-RU"/>
        </w:rPr>
      </w:pPr>
      <w:r w:rsidRPr="00B10522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</w:t>
      </w:r>
      <w:r w:rsidRPr="00B10522">
        <w:rPr>
          <w:rFonts w:ascii="Times New Roman" w:hAnsi="Times New Roman"/>
          <w:color w:val="000000"/>
          <w:sz w:val="28"/>
          <w:lang w:val="ru-RU"/>
        </w:rPr>
        <w:t>кже выдвигать предположения об их развитии в новых условиях и контекстах.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работать с информацией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</w:t>
      </w:r>
      <w:r>
        <w:rPr>
          <w:rFonts w:ascii="Times New Roman" w:hAnsi="Times New Roman"/>
          <w:color w:val="000000"/>
          <w:sz w:val="28"/>
        </w:rPr>
        <w:t>ри поиске и отборе информации с учётом предложенной учебной задачи и заданных критериев;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виды аудирования</w:t>
      </w:r>
      <w:r>
        <w:rPr>
          <w:rFonts w:ascii="Times New Roman" w:hAnsi="Times New Roman"/>
          <w:color w:val="000000"/>
          <w:sz w:val="28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смысловое чтение для извлечения, обобщения и систематизации информации из од</w:t>
      </w:r>
      <w:r>
        <w:rPr>
          <w:rFonts w:ascii="Times New Roman" w:hAnsi="Times New Roman"/>
          <w:color w:val="000000"/>
          <w:sz w:val="28"/>
        </w:rPr>
        <w:t>ного или нескольких источников с учётом поставленных целей;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</w:t>
      </w:r>
      <w:r>
        <w:rPr>
          <w:rFonts w:ascii="Times New Roman" w:hAnsi="Times New Roman"/>
          <w:color w:val="000000"/>
          <w:sz w:val="28"/>
        </w:rPr>
        <w:t>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</w:t>
      </w:r>
      <w:r>
        <w:rPr>
          <w:rFonts w:ascii="Times New Roman" w:hAnsi="Times New Roman"/>
          <w:color w:val="000000"/>
          <w:sz w:val="28"/>
        </w:rPr>
        <w:t>ированным самостоятельно;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общения как часть коммуникативных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</w:t>
      </w:r>
      <w:r>
        <w:rPr>
          <w:rFonts w:ascii="Times New Roman" w:hAnsi="Times New Roman"/>
          <w:color w:val="000000"/>
          <w:sz w:val="28"/>
        </w:rPr>
        <w:t>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распознавать п</w:t>
      </w:r>
      <w:r>
        <w:rPr>
          <w:rFonts w:ascii="Times New Roman" w:hAnsi="Times New Roman"/>
          <w:color w:val="000000"/>
          <w:sz w:val="28"/>
        </w:rPr>
        <w:t>редпосылки конфликтных ситуаций и смягчать конфликты, вести переговоры;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ходе диалога (дискуссии) задавать вопросы по существу об</w:t>
      </w:r>
      <w:r>
        <w:rPr>
          <w:rFonts w:ascii="Times New Roman" w:hAnsi="Times New Roman"/>
          <w:color w:val="000000"/>
          <w:sz w:val="28"/>
        </w:rPr>
        <w:t>суждаемой темы и высказывать идеи, нацеленные на решение задачи и поддержание благожелательности общения;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проведён</w:t>
      </w:r>
      <w:r>
        <w:rPr>
          <w:rFonts w:ascii="Times New Roman" w:hAnsi="Times New Roman"/>
          <w:color w:val="000000"/>
          <w:sz w:val="28"/>
        </w:rPr>
        <w:t>ного языкового анализа, выполненного лингвистического эксперимента, исследования, проекта;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</w:t>
      </w:r>
      <w:r>
        <w:rPr>
          <w:rFonts w:ascii="Times New Roman" w:hAnsi="Times New Roman"/>
          <w:color w:val="000000"/>
          <w:sz w:val="28"/>
        </w:rPr>
        <w:t>ванием иллюстративного материала.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самоорганизации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для решения в учебных и жизненных ситуациях;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ориентироваться в различных подходах </w:t>
      </w:r>
      <w:r>
        <w:rPr>
          <w:rFonts w:ascii="Times New Roman" w:hAnsi="Times New Roman"/>
          <w:color w:val="000000"/>
          <w:sz w:val="28"/>
        </w:rPr>
        <w:t>к принятию решений (индивидуальное, принятие решения в группе, принятие решения группой);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</w:t>
      </w:r>
      <w:r>
        <w:rPr>
          <w:rFonts w:ascii="Times New Roman" w:hAnsi="Times New Roman"/>
          <w:color w:val="000000"/>
          <w:sz w:val="28"/>
        </w:rPr>
        <w:t>ментировать предлагаемые варианты решений;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действий, вносить необходимые коррективы в ходе его реализации;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самоконтроля, эмоц</w:t>
      </w:r>
      <w:r>
        <w:rPr>
          <w:rFonts w:ascii="Times New Roman" w:hAnsi="Times New Roman"/>
          <w:b/>
          <w:color w:val="000000"/>
          <w:sz w:val="28"/>
        </w:rPr>
        <w:t>ионального интеллекта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разными способами самоконтроля (в том числе речевого), самомотивации и рефлексии;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её изменения;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предвидеть труд</w:t>
      </w:r>
      <w:r>
        <w:rPr>
          <w:rFonts w:ascii="Times New Roman" w:hAnsi="Times New Roman"/>
          <w:color w:val="000000"/>
          <w:sz w:val="28"/>
        </w:rPr>
        <w:t>ности, которые могут возникнуть при решении учебной задачи, и адаптировать решение к меняющимся обстоятельствам;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</w:t>
      </w:r>
      <w:r>
        <w:rPr>
          <w:rFonts w:ascii="Times New Roman" w:hAnsi="Times New Roman"/>
          <w:color w:val="000000"/>
          <w:sz w:val="28"/>
        </w:rPr>
        <w:t>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 и эмоциями других;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и анализиро</w:t>
      </w:r>
      <w:r>
        <w:rPr>
          <w:rFonts w:ascii="Times New Roman" w:hAnsi="Times New Roman"/>
          <w:color w:val="000000"/>
          <w:sz w:val="28"/>
        </w:rPr>
        <w:t>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относиться к другому человеку и его мнению;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принимать себя </w:t>
      </w:r>
      <w:r>
        <w:rPr>
          <w:rFonts w:ascii="Times New Roman" w:hAnsi="Times New Roman"/>
          <w:color w:val="000000"/>
          <w:sz w:val="28"/>
        </w:rPr>
        <w:t>и других, не осуждая;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открытость;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совместной деятельности</w:t>
      </w:r>
      <w:r>
        <w:rPr>
          <w:rFonts w:ascii="Times New Roman" w:hAnsi="Times New Roman"/>
          <w:color w:val="000000"/>
          <w:sz w:val="28"/>
        </w:rPr>
        <w:t>: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</w:t>
      </w:r>
      <w:r>
        <w:rPr>
          <w:rFonts w:ascii="Times New Roman" w:hAnsi="Times New Roman"/>
          <w:color w:val="000000"/>
          <w:sz w:val="28"/>
        </w:rPr>
        <w:t>онкретной проблемы, обосновывать необходимость применения групповых форм взаимодействия при решении поставленной задачи;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</w:t>
      </w:r>
      <w:r>
        <w:rPr>
          <w:rFonts w:ascii="Times New Roman" w:hAnsi="Times New Roman"/>
          <w:color w:val="000000"/>
          <w:sz w:val="28"/>
        </w:rPr>
        <w:t>цесс и результат совместной работы;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</w:t>
      </w:r>
      <w:r>
        <w:rPr>
          <w:rFonts w:ascii="Times New Roman" w:hAnsi="Times New Roman"/>
          <w:color w:val="000000"/>
          <w:sz w:val="28"/>
        </w:rPr>
        <w:t>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работы, достигать качественный результат по своему направлению и координиро</w:t>
      </w:r>
      <w:r>
        <w:rPr>
          <w:rFonts w:ascii="Times New Roman" w:hAnsi="Times New Roman"/>
          <w:color w:val="000000"/>
          <w:sz w:val="28"/>
        </w:rPr>
        <w:t>вать свои действия с действиями других членов команды;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</w:t>
      </w:r>
      <w:r>
        <w:rPr>
          <w:rFonts w:ascii="Times New Roman" w:hAnsi="Times New Roman"/>
          <w:color w:val="000000"/>
          <w:sz w:val="28"/>
        </w:rPr>
        <w:t>достижение результатов, разделять сферу ответственности и проявлять готовность к представлению отчёта перед группой.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C40BE5" w:rsidRDefault="00C40BE5">
      <w:pPr>
        <w:spacing w:after="0"/>
        <w:ind w:left="120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богатство и выразительность русского языка, приводить примеры, свидетель</w:t>
      </w:r>
      <w:r>
        <w:rPr>
          <w:rFonts w:ascii="Times New Roman" w:hAnsi="Times New Roman"/>
          <w:color w:val="000000"/>
          <w:sz w:val="28"/>
        </w:rPr>
        <w:t>ствующие об этом.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различия между устной и письменной речью, диалогом и монологом, учитывать особенности видо</w:t>
      </w:r>
      <w:r>
        <w:rPr>
          <w:rFonts w:ascii="Times New Roman" w:hAnsi="Times New Roman"/>
          <w:color w:val="000000"/>
          <w:sz w:val="28"/>
        </w:rPr>
        <w:t>в речевой деятельности при решении практико-ориентированных учебных задач и в повседневной жизни.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</w:t>
      </w:r>
      <w:r>
        <w:rPr>
          <w:rFonts w:ascii="Times New Roman" w:hAnsi="Times New Roman"/>
          <w:color w:val="000000"/>
          <w:sz w:val="28"/>
        </w:rPr>
        <w:t>улярной литературы.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различными видами аудирования: выборочным, ознакомительным, детальным – </w:t>
      </w:r>
      <w:r>
        <w:rPr>
          <w:rFonts w:ascii="Times New Roman" w:hAnsi="Times New Roman"/>
          <w:color w:val="000000"/>
          <w:sz w:val="28"/>
        </w:rPr>
        <w:t>научно-учебных и художественных текстов различных функционально-смысловых типов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100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</w:t>
      </w:r>
      <w:r>
        <w:rPr>
          <w:rFonts w:ascii="Times New Roman" w:hAnsi="Times New Roman"/>
          <w:color w:val="000000"/>
          <w:sz w:val="28"/>
        </w:rPr>
        <w:t>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</w:t>
      </w:r>
      <w:r>
        <w:rPr>
          <w:rFonts w:ascii="Times New Roman" w:hAnsi="Times New Roman"/>
          <w:color w:val="000000"/>
          <w:sz w:val="28"/>
        </w:rPr>
        <w:t>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</w:t>
      </w:r>
      <w:r>
        <w:rPr>
          <w:rFonts w:ascii="Times New Roman" w:hAnsi="Times New Roman"/>
          <w:color w:val="000000"/>
          <w:sz w:val="28"/>
        </w:rPr>
        <w:t>х средств для создания высказывания в соответствии с целью, темой и коммуникативным замыслом.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</w:t>
      </w:r>
      <w:r>
        <w:rPr>
          <w:rFonts w:ascii="Times New Roman" w:hAnsi="Times New Roman"/>
          <w:color w:val="000000"/>
          <w:sz w:val="28"/>
        </w:rPr>
        <w:t xml:space="preserve">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</w:t>
      </w:r>
      <w:r>
        <w:rPr>
          <w:rFonts w:ascii="Times New Roman" w:hAnsi="Times New Roman"/>
          <w:color w:val="000000"/>
          <w:sz w:val="28"/>
        </w:rPr>
        <w:t>ть пользоваться разными видами лексических словарей; соблюдать в устной речи и на письме правила речевого этикета.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</w:t>
      </w:r>
      <w:r>
        <w:rPr>
          <w:rFonts w:ascii="Times New Roman" w:hAnsi="Times New Roman"/>
          <w:color w:val="000000"/>
          <w:sz w:val="28"/>
        </w:rPr>
        <w:t>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</w:t>
      </w:r>
      <w:r>
        <w:rPr>
          <w:rFonts w:ascii="Times New Roman" w:hAnsi="Times New Roman"/>
          <w:color w:val="000000"/>
          <w:sz w:val="28"/>
        </w:rPr>
        <w:t>пределять количество микротем и абзацев.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</w:t>
      </w:r>
      <w:r>
        <w:rPr>
          <w:rFonts w:ascii="Times New Roman" w:hAnsi="Times New Roman"/>
          <w:color w:val="000000"/>
          <w:sz w:val="28"/>
        </w:rPr>
        <w:t>функционально-смысловому типу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знание основных признаков те</w:t>
      </w:r>
      <w:r>
        <w:rPr>
          <w:rFonts w:ascii="Times New Roman" w:hAnsi="Times New Roman"/>
          <w:color w:val="000000"/>
          <w:sz w:val="28"/>
        </w:rPr>
        <w:t>кста (повествование) в практике его создания.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</w:t>
      </w:r>
      <w:r>
        <w:rPr>
          <w:rFonts w:ascii="Times New Roman" w:hAnsi="Times New Roman"/>
          <w:color w:val="000000"/>
          <w:sz w:val="28"/>
        </w:rPr>
        <w:t>70 слов).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</w:t>
      </w:r>
      <w:r>
        <w:rPr>
          <w:rFonts w:ascii="Times New Roman" w:hAnsi="Times New Roman"/>
          <w:color w:val="000000"/>
          <w:sz w:val="28"/>
        </w:rPr>
        <w:t xml:space="preserve">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</w:t>
      </w:r>
      <w:r>
        <w:rPr>
          <w:rFonts w:ascii="Times New Roman" w:hAnsi="Times New Roman"/>
          <w:color w:val="000000"/>
          <w:sz w:val="28"/>
        </w:rPr>
        <w:t>гвистических словарей и справочной литературы, и использовать её в учебной деятельности.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</w:t>
      </w:r>
      <w:r>
        <w:rPr>
          <w:rFonts w:ascii="Times New Roman" w:hAnsi="Times New Roman"/>
          <w:color w:val="000000"/>
          <w:sz w:val="28"/>
        </w:rPr>
        <w:t>оверка фактического материала, начальный логический анализ текста – целостность, связность, информативность).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общее представление об особенностях разговорной речи, функциональных стилей, языка художественной литера</w:t>
      </w:r>
      <w:r>
        <w:rPr>
          <w:rFonts w:ascii="Times New Roman" w:hAnsi="Times New Roman"/>
          <w:color w:val="000000"/>
          <w:sz w:val="28"/>
        </w:rPr>
        <w:t>туры.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Фонетика. Графика. Орфоэпия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звуки; понимать различие между звуком и буквой, характеризовать систему звуков.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фонетический анализ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знания по фонетике, графике и орфоэпии в практике </w:t>
      </w:r>
      <w:r>
        <w:rPr>
          <w:rFonts w:ascii="Times New Roman" w:hAnsi="Times New Roman"/>
          <w:color w:val="000000"/>
          <w:sz w:val="28"/>
        </w:rPr>
        <w:t>произношения и правописания слов.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орфограммы.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по орфографии в практике право</w:t>
      </w:r>
      <w:r>
        <w:rPr>
          <w:rFonts w:ascii="Times New Roman" w:hAnsi="Times New Roman"/>
          <w:color w:val="000000"/>
          <w:sz w:val="28"/>
        </w:rPr>
        <w:t xml:space="preserve">писания (в том числе применять знание о правописании разделительных </w:t>
      </w:r>
      <w:r>
        <w:rPr>
          <w:rFonts w:ascii="Times New Roman" w:hAnsi="Times New Roman"/>
          <w:b/>
          <w:color w:val="000000"/>
          <w:sz w:val="28"/>
        </w:rPr>
        <w:t>ъ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>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</w:t>
      </w:r>
      <w:r>
        <w:rPr>
          <w:rFonts w:ascii="Times New Roman" w:hAnsi="Times New Roman"/>
          <w:color w:val="000000"/>
          <w:sz w:val="28"/>
        </w:rPr>
        <w:t>кового словаря).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однозначные и многозначные слова, различать прямое и переносное значения слова.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тематические группы слов, родовые и видовые понятия.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лексический анализ слов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</w:t>
      </w:r>
      <w:r>
        <w:rPr>
          <w:rFonts w:ascii="Times New Roman" w:hAnsi="Times New Roman"/>
          <w:color w:val="000000"/>
          <w:sz w:val="28"/>
        </w:rPr>
        <w:t>ризовать морфему как минимальную значимую единицу языка.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морфемы в слове (корень, приставку, суффикс, окончание), выделять основу слова.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чередование звуков в морфемах (в том числе чередование гласных с нулём звука).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морфемны</w:t>
      </w:r>
      <w:r>
        <w:rPr>
          <w:rFonts w:ascii="Times New Roman" w:hAnsi="Times New Roman"/>
          <w:color w:val="000000"/>
          <w:sz w:val="28"/>
        </w:rPr>
        <w:t>й анализ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>
        <w:rPr>
          <w:rFonts w:ascii="Times New Roman" w:hAnsi="Times New Roman"/>
          <w:color w:val="000000"/>
          <w:sz w:val="28"/>
        </w:rPr>
        <w:lastRenderedPageBreak/>
        <w:t>проверяемыми, непроверяемыми, чередующимися г</w:t>
      </w:r>
      <w:r>
        <w:rPr>
          <w:rFonts w:ascii="Times New Roman" w:hAnsi="Times New Roman"/>
          <w:color w:val="000000"/>
          <w:sz w:val="28"/>
        </w:rPr>
        <w:t xml:space="preserve">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>
        <w:rPr>
          <w:rFonts w:ascii="Times New Roman" w:hAnsi="Times New Roman"/>
          <w:b/>
          <w:color w:val="000000"/>
          <w:sz w:val="28"/>
        </w:rPr>
        <w:t>ы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после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>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орфографический анализ слов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слов</w:t>
      </w:r>
      <w:r>
        <w:rPr>
          <w:rFonts w:ascii="Times New Roman" w:hAnsi="Times New Roman"/>
          <w:color w:val="000000"/>
          <w:sz w:val="28"/>
        </w:rPr>
        <w:t>а с суффиксами оценки в собственной речи.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</w:t>
      </w:r>
      <w:r>
        <w:rPr>
          <w:rFonts w:ascii="Times New Roman" w:hAnsi="Times New Roman"/>
          <w:color w:val="000000"/>
          <w:sz w:val="28"/>
        </w:rPr>
        <w:t>практико-ориентированных учебных задач.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имена существительные, имена прилагательные, глаголы.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орфографический анал</w:t>
      </w:r>
      <w:r>
        <w:rPr>
          <w:rFonts w:ascii="Times New Roman" w:hAnsi="Times New Roman"/>
          <w:color w:val="000000"/>
          <w:sz w:val="28"/>
        </w:rPr>
        <w:t>из имён существительных, имён прилагательных, глаголов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по морфологии при выполнении языкового анализа различных видов и в речевой практике.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</w:t>
      </w:r>
      <w:r>
        <w:rPr>
          <w:rFonts w:ascii="Times New Roman" w:hAnsi="Times New Roman"/>
          <w:color w:val="000000"/>
          <w:sz w:val="28"/>
        </w:rPr>
        <w:t>ие признаки и синтаксические функции имени существительного; объяснять его роль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лексико-грамматические разряды имён существительных.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типы склонения имён существительных, выявлять разносклоняемые и несклоняемые имена существител</w:t>
      </w:r>
      <w:r>
        <w:rPr>
          <w:rFonts w:ascii="Times New Roman" w:hAnsi="Times New Roman"/>
          <w:color w:val="000000"/>
          <w:sz w:val="28"/>
        </w:rPr>
        <w:t>ьные.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</w:t>
      </w:r>
      <w:r>
        <w:rPr>
          <w:rFonts w:ascii="Times New Roman" w:hAnsi="Times New Roman"/>
          <w:color w:val="000000"/>
          <w:sz w:val="28"/>
        </w:rPr>
        <w:t xml:space="preserve">имён существительных: безударных окончаний;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(</w:t>
      </w:r>
      <w:r>
        <w:rPr>
          <w:rFonts w:ascii="Times New Roman" w:hAnsi="Times New Roman"/>
          <w:b/>
          <w:color w:val="000000"/>
          <w:sz w:val="28"/>
        </w:rPr>
        <w:t>ё</w:t>
      </w:r>
      <w:r>
        <w:rPr>
          <w:rFonts w:ascii="Times New Roman" w:hAnsi="Times New Roman"/>
          <w:color w:val="000000"/>
          <w:sz w:val="28"/>
        </w:rPr>
        <w:t xml:space="preserve">) после шипящих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окончаниях; суффиксов </w:t>
      </w:r>
      <w:r>
        <w:rPr>
          <w:rFonts w:ascii="Times New Roman" w:hAnsi="Times New Roman"/>
          <w:b/>
          <w:color w:val="000000"/>
          <w:sz w:val="28"/>
        </w:rPr>
        <w:t>-чик-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-щик-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-ек-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-ик- (-чик-);</w:t>
      </w:r>
      <w:r>
        <w:rPr>
          <w:rFonts w:ascii="Times New Roman" w:hAnsi="Times New Roman"/>
          <w:color w:val="000000"/>
          <w:sz w:val="28"/>
        </w:rPr>
        <w:t xml:space="preserve"> корней с чередованием </w:t>
      </w:r>
      <w:r>
        <w:rPr>
          <w:rFonts w:ascii="Times New Roman" w:hAnsi="Times New Roman"/>
          <w:b/>
          <w:color w:val="000000"/>
          <w:sz w:val="28"/>
        </w:rPr>
        <w:t>а </w:t>
      </w:r>
      <w:r>
        <w:rPr>
          <w:rFonts w:ascii="Times New Roman" w:hAnsi="Times New Roman"/>
          <w:color w:val="000000"/>
          <w:sz w:val="28"/>
        </w:rPr>
        <w:t>//</w:t>
      </w:r>
      <w:r>
        <w:rPr>
          <w:rFonts w:ascii="Times New Roman" w:hAnsi="Times New Roman"/>
          <w:b/>
          <w:color w:val="000000"/>
          <w:sz w:val="28"/>
        </w:rPr>
        <w:t> 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: </w:t>
      </w:r>
      <w:r>
        <w:rPr>
          <w:rFonts w:ascii="Times New Roman" w:hAnsi="Times New Roman"/>
          <w:b/>
          <w:color w:val="000000"/>
          <w:sz w:val="28"/>
        </w:rPr>
        <w:t xml:space="preserve">-лаг-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-лож-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-раст-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-ращ-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-рос-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-гар-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-гор-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-зар-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-зор-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-клан-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-клон-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-скак-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-скоч-</w:t>
      </w:r>
      <w:r>
        <w:rPr>
          <w:rFonts w:ascii="Times New Roman" w:hAnsi="Times New Roman"/>
          <w:color w:val="000000"/>
          <w:sz w:val="28"/>
        </w:rPr>
        <w:t xml:space="preserve">; употребления (неупотребления)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 xml:space="preserve">на конце имён существительных после шипящих; 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именами существительными; правописание собственных имён существительных.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общее граммат</w:t>
      </w:r>
      <w:r>
        <w:rPr>
          <w:rFonts w:ascii="Times New Roman" w:hAnsi="Times New Roman"/>
          <w:color w:val="000000"/>
          <w:sz w:val="28"/>
        </w:rPr>
        <w:t>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частичный морфологический анализ имён прилагательных (в рамках изученного)</w:t>
      </w:r>
      <w:r>
        <w:rPr>
          <w:rFonts w:ascii="Times New Roman" w:hAnsi="Times New Roman"/>
          <w:color w:val="000000"/>
          <w:sz w:val="28"/>
        </w:rPr>
        <w:t>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имён прилагательных: безударных окончаний;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окончаниях; кратких форм им</w:t>
      </w:r>
      <w:r>
        <w:rPr>
          <w:rFonts w:ascii="Times New Roman" w:hAnsi="Times New Roman"/>
          <w:color w:val="000000"/>
          <w:sz w:val="28"/>
        </w:rPr>
        <w:t xml:space="preserve">ён прилагательных с основой на шипящие;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именами прилагательными.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Глагол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Определять общее грамматическое значение, морфологические признаки и синтаксические функции глагола; объяснять его роль в словосочетании </w:t>
      </w:r>
      <w:r>
        <w:rPr>
          <w:rFonts w:ascii="Times New Roman" w:hAnsi="Times New Roman"/>
          <w:color w:val="000000"/>
          <w:sz w:val="28"/>
        </w:rPr>
        <w:t>и предложении, а также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глаголы совершенного и несовершенного вида, возвратные и невозвратные.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Называть грамматические свойства инфинитива (неопределённой формы) глагола, выделять его основу; выделять основу настоящего (будущего простого) </w:t>
      </w:r>
      <w:r>
        <w:rPr>
          <w:rFonts w:ascii="Times New Roman" w:hAnsi="Times New Roman"/>
          <w:color w:val="000000"/>
          <w:sz w:val="28"/>
        </w:rPr>
        <w:t>времени глагола.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спряжение глагола, уметь спрягать глаголы.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частичный морфологический анализ глаголов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 глаголов, постановки ударения в глагольных формах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глаголов: корней с чередованием </w:t>
      </w:r>
      <w:r>
        <w:rPr>
          <w:rFonts w:ascii="Times New Roman" w:hAnsi="Times New Roman"/>
          <w:b/>
          <w:color w:val="000000"/>
          <w:sz w:val="28"/>
        </w:rPr>
        <w:t xml:space="preserve">е </w:t>
      </w:r>
      <w:r>
        <w:rPr>
          <w:rFonts w:ascii="Times New Roman" w:hAnsi="Times New Roman"/>
          <w:color w:val="000000"/>
          <w:sz w:val="28"/>
        </w:rPr>
        <w:t xml:space="preserve">//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; использования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 xml:space="preserve">после шипящих как показателя грамматической формы в инфинитиве, в форме 2-го лица единственного числа; </w:t>
      </w:r>
      <w:r>
        <w:rPr>
          <w:rFonts w:ascii="Times New Roman" w:hAnsi="Times New Roman"/>
          <w:b/>
          <w:color w:val="000000"/>
          <w:sz w:val="28"/>
        </w:rPr>
        <w:t>-тся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-ться</w:t>
      </w:r>
      <w:r>
        <w:rPr>
          <w:rFonts w:ascii="Times New Roman" w:hAnsi="Times New Roman"/>
          <w:color w:val="000000"/>
          <w:sz w:val="28"/>
        </w:rPr>
        <w:t xml:space="preserve"> в глаголах; суффиксов </w:t>
      </w:r>
      <w:r>
        <w:rPr>
          <w:rFonts w:ascii="Times New Roman" w:hAnsi="Times New Roman"/>
          <w:b/>
          <w:color w:val="000000"/>
          <w:sz w:val="28"/>
        </w:rPr>
        <w:t>-ова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– -</w:t>
      </w:r>
      <w:r>
        <w:rPr>
          <w:rFonts w:ascii="Times New Roman" w:hAnsi="Times New Roman"/>
          <w:b/>
          <w:color w:val="000000"/>
          <w:sz w:val="28"/>
        </w:rPr>
        <w:t>ева</w:t>
      </w:r>
      <w:r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b/>
          <w:color w:val="000000"/>
          <w:sz w:val="28"/>
        </w:rPr>
        <w:t xml:space="preserve">-ыва- </w:t>
      </w: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-ива-</w:t>
      </w:r>
      <w:r>
        <w:rPr>
          <w:rFonts w:ascii="Times New Roman" w:hAnsi="Times New Roman"/>
          <w:color w:val="000000"/>
          <w:sz w:val="28"/>
        </w:rPr>
        <w:t>; л</w:t>
      </w:r>
      <w:r>
        <w:rPr>
          <w:rFonts w:ascii="Times New Roman" w:hAnsi="Times New Roman"/>
          <w:color w:val="000000"/>
          <w:sz w:val="28"/>
        </w:rPr>
        <w:t xml:space="preserve">ичных окончаний глагола, гласной перед суффиксом </w:t>
      </w:r>
      <w:r>
        <w:rPr>
          <w:rFonts w:ascii="Times New Roman" w:hAnsi="Times New Roman"/>
          <w:b/>
          <w:color w:val="000000"/>
          <w:sz w:val="28"/>
        </w:rPr>
        <w:t>-л-</w:t>
      </w:r>
      <w:r>
        <w:rPr>
          <w:rFonts w:ascii="Times New Roman" w:hAnsi="Times New Roman"/>
          <w:color w:val="000000"/>
          <w:sz w:val="28"/>
        </w:rPr>
        <w:t xml:space="preserve"> в формах прошедшего времени глагола;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единицы синтаксиса (словосочетание и предложение); проводить синтак</w:t>
      </w:r>
      <w:r>
        <w:rPr>
          <w:rFonts w:ascii="Times New Roman" w:hAnsi="Times New Roman"/>
          <w:color w:val="000000"/>
          <w:sz w:val="28"/>
        </w:rPr>
        <w:t xml:space="preserve">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</w:t>
      </w:r>
      <w:r>
        <w:rPr>
          <w:rFonts w:ascii="Times New Roman" w:hAnsi="Times New Roman"/>
          <w:color w:val="000000"/>
          <w:sz w:val="28"/>
        </w:rPr>
        <w:t>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</w:t>
      </w:r>
      <w:r>
        <w:rPr>
          <w:rFonts w:ascii="Times New Roman" w:hAnsi="Times New Roman"/>
          <w:color w:val="000000"/>
          <w:sz w:val="28"/>
        </w:rPr>
        <w:t>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</w:t>
      </w:r>
      <w:r>
        <w:rPr>
          <w:rFonts w:ascii="Times New Roman" w:hAnsi="Times New Roman"/>
          <w:color w:val="000000"/>
          <w:sz w:val="28"/>
        </w:rPr>
        <w:t>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</w:t>
      </w:r>
      <w:r>
        <w:rPr>
          <w:rFonts w:ascii="Times New Roman" w:hAnsi="Times New Roman"/>
          <w:color w:val="000000"/>
          <w:sz w:val="28"/>
        </w:rPr>
        <w:t xml:space="preserve">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</w:t>
      </w:r>
      <w:r>
        <w:rPr>
          <w:rFonts w:ascii="Times New Roman" w:hAnsi="Times New Roman"/>
          <w:color w:val="000000"/>
          <w:sz w:val="28"/>
        </w:rPr>
        <w:t>менем существительным, именем прилагательным), средства выражения второстепенных членов предложения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</w:t>
      </w:r>
      <w:r>
        <w:rPr>
          <w:rFonts w:ascii="Times New Roman" w:hAnsi="Times New Roman"/>
          <w:color w:val="000000"/>
          <w:sz w:val="28"/>
        </w:rPr>
        <w:t xml:space="preserve">с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),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>; оформлять на письме диалог.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пунктуационный а</w:t>
      </w:r>
      <w:r>
        <w:rPr>
          <w:rFonts w:ascii="Times New Roman" w:hAnsi="Times New Roman"/>
          <w:color w:val="000000"/>
          <w:sz w:val="28"/>
        </w:rPr>
        <w:t>нализ предложения (в рамках изученного).</w:t>
      </w: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C40BE5" w:rsidRDefault="00C40BE5">
      <w:pPr>
        <w:spacing w:after="0"/>
        <w:ind w:left="120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</w:t>
      </w:r>
      <w:r>
        <w:rPr>
          <w:rFonts w:ascii="Times New Roman" w:hAnsi="Times New Roman"/>
          <w:color w:val="000000"/>
          <w:sz w:val="28"/>
        </w:rPr>
        <w:t>нного языка Российской Федерации и как языка межнационального общения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русском литературном языке.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6 предложений на основе жизненных набл</w:t>
      </w:r>
      <w:r>
        <w:rPr>
          <w:rFonts w:ascii="Times New Roman" w:hAnsi="Times New Roman"/>
          <w:color w:val="000000"/>
          <w:sz w:val="28"/>
        </w:rPr>
        <w:t xml:space="preserve">юдений, чтения научно-учебной, </w:t>
      </w:r>
      <w:r>
        <w:rPr>
          <w:rFonts w:ascii="Times New Roman" w:hAnsi="Times New Roman"/>
          <w:color w:val="000000"/>
          <w:sz w:val="28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(побуждение к действию, обмен мнениями) объём</w:t>
      </w:r>
      <w:r>
        <w:rPr>
          <w:rFonts w:ascii="Times New Roman" w:hAnsi="Times New Roman"/>
          <w:color w:val="000000"/>
          <w:sz w:val="28"/>
        </w:rPr>
        <w:t>ом не менее 4 реплик.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</w:t>
      </w:r>
      <w:r>
        <w:rPr>
          <w:rFonts w:ascii="Times New Roman" w:hAnsi="Times New Roman"/>
          <w:color w:val="000000"/>
          <w:sz w:val="28"/>
        </w:rPr>
        <w:t>чающим, поисковым.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110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</w:t>
      </w:r>
      <w:r>
        <w:rPr>
          <w:rFonts w:ascii="Times New Roman" w:hAnsi="Times New Roman"/>
          <w:color w:val="000000"/>
          <w:sz w:val="28"/>
        </w:rPr>
        <w:t>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</w:t>
      </w:r>
      <w:r>
        <w:rPr>
          <w:rFonts w:ascii="Times New Roman" w:hAnsi="Times New Roman"/>
          <w:color w:val="000000"/>
          <w:sz w:val="28"/>
        </w:rPr>
        <w:t>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лексических средств в соответствии с речевой ситуацией; пользоваться словарями иностра</w:t>
      </w:r>
      <w:r>
        <w:rPr>
          <w:rFonts w:ascii="Times New Roman" w:hAnsi="Times New Roman"/>
          <w:color w:val="000000"/>
          <w:sz w:val="28"/>
        </w:rPr>
        <w:t>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</w:t>
      </w:r>
      <w:r>
        <w:rPr>
          <w:rFonts w:ascii="Times New Roman" w:hAnsi="Times New Roman"/>
          <w:color w:val="000000"/>
          <w:sz w:val="28"/>
        </w:rPr>
        <w:t xml:space="preserve">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</w:t>
      </w:r>
      <w:r>
        <w:rPr>
          <w:rFonts w:ascii="Times New Roman" w:hAnsi="Times New Roman"/>
          <w:color w:val="000000"/>
          <w:sz w:val="28"/>
        </w:rPr>
        <w:t>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признакам; с точки зрения его принадлежности к ф</w:t>
      </w:r>
      <w:r>
        <w:rPr>
          <w:rFonts w:ascii="Times New Roman" w:hAnsi="Times New Roman"/>
          <w:color w:val="000000"/>
          <w:sz w:val="28"/>
        </w:rPr>
        <w:t>ункционально-смысловому типу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средства связи </w:t>
      </w:r>
      <w:r>
        <w:rPr>
          <w:rFonts w:ascii="Times New Roman" w:hAnsi="Times New Roman"/>
          <w:color w:val="000000"/>
          <w:sz w:val="28"/>
        </w:rPr>
        <w:t>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</w:t>
      </w:r>
      <w:r>
        <w:rPr>
          <w:rFonts w:ascii="Times New Roman" w:hAnsi="Times New Roman"/>
          <w:color w:val="000000"/>
          <w:sz w:val="28"/>
        </w:rPr>
        <w:t>ие основных признаков текста в практике создания собственного текста.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(повествование</w:t>
      </w:r>
      <w:r>
        <w:rPr>
          <w:rFonts w:ascii="Times New Roman" w:hAnsi="Times New Roman"/>
          <w:color w:val="000000"/>
          <w:sz w:val="28"/>
        </w:rPr>
        <w:t xml:space="preserve">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</w:t>
      </w:r>
      <w:r>
        <w:rPr>
          <w:rFonts w:ascii="Times New Roman" w:hAnsi="Times New Roman"/>
          <w:color w:val="000000"/>
          <w:sz w:val="28"/>
        </w:rPr>
        <w:t>функциональной разновидности и жанра сочинения, характера темы).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</w:t>
      </w:r>
      <w:r>
        <w:rPr>
          <w:rFonts w:ascii="Times New Roman" w:hAnsi="Times New Roman"/>
          <w:color w:val="000000"/>
          <w:sz w:val="28"/>
        </w:rPr>
        <w:t>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</w:t>
      </w:r>
      <w:r>
        <w:rPr>
          <w:rFonts w:ascii="Times New Roman" w:hAnsi="Times New Roman"/>
          <w:color w:val="000000"/>
          <w:sz w:val="28"/>
        </w:rPr>
        <w:t>редставлять сообщение на заданную тему в виде презентации.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Редактировать собственные тексты с опорой </w:t>
      </w:r>
      <w:r>
        <w:rPr>
          <w:rFonts w:ascii="Times New Roman" w:hAnsi="Times New Roman"/>
          <w:color w:val="000000"/>
          <w:sz w:val="28"/>
        </w:rPr>
        <w:t>на знание норм современного русского литературного языка.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</w:t>
      </w:r>
      <w:r>
        <w:rPr>
          <w:rFonts w:ascii="Times New Roman" w:hAnsi="Times New Roman"/>
          <w:color w:val="000000"/>
          <w:sz w:val="28"/>
        </w:rPr>
        <w:t>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об официально-деловом и научном стиле при выполнении языкового анализа различных видов и в речевой пра</w:t>
      </w:r>
      <w:r>
        <w:rPr>
          <w:rFonts w:ascii="Times New Roman" w:hAnsi="Times New Roman"/>
          <w:color w:val="000000"/>
          <w:sz w:val="28"/>
        </w:rPr>
        <w:t>ктике.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</w:t>
      </w:r>
      <w:r>
        <w:rPr>
          <w:rFonts w:ascii="Times New Roman" w:hAnsi="Times New Roman"/>
          <w:color w:val="000000"/>
          <w:sz w:val="28"/>
        </w:rPr>
        <w:t>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</w:t>
      </w:r>
      <w:r>
        <w:rPr>
          <w:rFonts w:ascii="Times New Roman" w:hAnsi="Times New Roman"/>
          <w:color w:val="000000"/>
          <w:sz w:val="28"/>
        </w:rPr>
        <w:t>й анализ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в тексте фразеологизмы, уметь </w:t>
      </w:r>
      <w:r>
        <w:rPr>
          <w:rFonts w:ascii="Times New Roman" w:hAnsi="Times New Roman"/>
          <w:color w:val="000000"/>
          <w:sz w:val="28"/>
        </w:rPr>
        <w:t>определять их значения; характеризовать ситуацию употребления фразеологизма.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</w:t>
      </w:r>
      <w:r>
        <w:rPr>
          <w:rFonts w:ascii="Times New Roman" w:hAnsi="Times New Roman"/>
          <w:color w:val="000000"/>
          <w:sz w:val="28"/>
        </w:rPr>
        <w:t>ного, уместного и выразительного словоупотребления; использовать толковые словари.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формообразующие и словообразующие морфемы в слове; выделять производящую основу.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способы словообразовани</w:t>
      </w:r>
      <w:r>
        <w:rPr>
          <w:rFonts w:ascii="Times New Roman" w:hAnsi="Times New Roman"/>
          <w:color w:val="000000"/>
          <w:sz w:val="28"/>
        </w:rPr>
        <w:t>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</w:t>
      </w:r>
      <w:r>
        <w:rPr>
          <w:rFonts w:ascii="Times New Roman" w:hAnsi="Times New Roman"/>
          <w:color w:val="000000"/>
          <w:sz w:val="28"/>
        </w:rPr>
        <w:t>лиза различных видов.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сложных и сложносокращённых слов; правила правописания корня </w:t>
      </w:r>
      <w:r>
        <w:rPr>
          <w:rFonts w:ascii="Times New Roman" w:hAnsi="Times New Roman"/>
          <w:b/>
          <w:color w:val="000000"/>
          <w:sz w:val="28"/>
        </w:rPr>
        <w:t>-кас-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 xml:space="preserve">-кос- </w:t>
      </w:r>
      <w:r>
        <w:rPr>
          <w:rFonts w:ascii="Times New Roman" w:hAnsi="Times New Roman"/>
          <w:color w:val="000000"/>
          <w:sz w:val="28"/>
        </w:rPr>
        <w:t xml:space="preserve">с чередованием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 //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, гласных в приставках </w:t>
      </w:r>
      <w:r>
        <w:rPr>
          <w:rFonts w:ascii="Times New Roman" w:hAnsi="Times New Roman"/>
          <w:b/>
          <w:color w:val="000000"/>
          <w:sz w:val="28"/>
        </w:rPr>
        <w:t>пре-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при-</w:t>
      </w:r>
      <w:r>
        <w:rPr>
          <w:rFonts w:ascii="Times New Roman" w:hAnsi="Times New Roman"/>
          <w:color w:val="000000"/>
          <w:sz w:val="28"/>
        </w:rPr>
        <w:t>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словообразования имён суще</w:t>
      </w:r>
      <w:r>
        <w:rPr>
          <w:rFonts w:ascii="Times New Roman" w:hAnsi="Times New Roman"/>
          <w:color w:val="000000"/>
          <w:sz w:val="28"/>
        </w:rPr>
        <w:t>ствительных.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Соблюдать 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</w:rPr>
        <w:t>пол-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полу-</w:t>
      </w:r>
      <w:r>
        <w:rPr>
          <w:rFonts w:ascii="Times New Roman" w:hAnsi="Times New Roman"/>
          <w:color w:val="000000"/>
          <w:sz w:val="28"/>
        </w:rPr>
        <w:t xml:space="preserve"> со словами.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качественные, относительные и притяжательные имен</w:t>
      </w:r>
      <w:r>
        <w:rPr>
          <w:rFonts w:ascii="Times New Roman" w:hAnsi="Times New Roman"/>
          <w:color w:val="000000"/>
          <w:sz w:val="28"/>
        </w:rPr>
        <w:t>а прилагательные, степени сравнения качественных имён прилагательных.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именах прилага</w:t>
      </w:r>
      <w:r>
        <w:rPr>
          <w:rFonts w:ascii="Times New Roman" w:hAnsi="Times New Roman"/>
          <w:color w:val="000000"/>
          <w:sz w:val="28"/>
        </w:rPr>
        <w:t xml:space="preserve">тельных, суффиксов </w:t>
      </w:r>
      <w:r>
        <w:rPr>
          <w:rFonts w:ascii="Times New Roman" w:hAnsi="Times New Roman"/>
          <w:b/>
          <w:color w:val="000000"/>
          <w:sz w:val="28"/>
        </w:rPr>
        <w:t>-к-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-ск-</w:t>
      </w:r>
      <w:r>
        <w:rPr>
          <w:rFonts w:ascii="Times New Roman" w:hAnsi="Times New Roman"/>
          <w:color w:val="000000"/>
          <w:sz w:val="28"/>
        </w:rPr>
        <w:t xml:space="preserve"> имён прилагательных, сложных имён прилагательных.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склонять числительн</w:t>
      </w:r>
      <w:r>
        <w:rPr>
          <w:rFonts w:ascii="Times New Roman" w:hAnsi="Times New Roman"/>
          <w:color w:val="000000"/>
          <w:sz w:val="28"/>
        </w:rPr>
        <w:t>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употреблять собирательные имена числительные; соблюдать правила правописания имён числительных, в т</w:t>
      </w:r>
      <w:r>
        <w:rPr>
          <w:rFonts w:ascii="Times New Roman" w:hAnsi="Times New Roman"/>
          <w:color w:val="000000"/>
          <w:sz w:val="28"/>
        </w:rPr>
        <w:t xml:space="preserve">ом числе написание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местоимения; определять общее грамматическое значение; различать разряд</w:t>
      </w:r>
      <w:r>
        <w:rPr>
          <w:rFonts w:ascii="Times New Roman" w:hAnsi="Times New Roman"/>
          <w:color w:val="000000"/>
          <w:sz w:val="28"/>
        </w:rPr>
        <w:t>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употреблять местоимения в соответствии с требованиями русского речевого этикета, в том числе местоимения 3</w:t>
      </w:r>
      <w:r>
        <w:rPr>
          <w:rFonts w:ascii="Times New Roman" w:hAnsi="Times New Roman"/>
          <w:color w:val="000000"/>
          <w:sz w:val="28"/>
        </w:rPr>
        <w:t xml:space="preserve">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ни</w:t>
      </w:r>
      <w:r>
        <w:rPr>
          <w:rFonts w:ascii="Times New Roman" w:hAnsi="Times New Roman"/>
          <w:color w:val="000000"/>
          <w:sz w:val="28"/>
        </w:rPr>
        <w:t>, слитного, раздельного и дефисного написания местоимений.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переходные и непереходные глагол</w:t>
      </w:r>
      <w:r>
        <w:rPr>
          <w:rFonts w:ascii="Times New Roman" w:hAnsi="Times New Roman"/>
          <w:color w:val="000000"/>
          <w:sz w:val="28"/>
        </w:rPr>
        <w:t>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в фо</w:t>
      </w:r>
      <w:r>
        <w:rPr>
          <w:rFonts w:ascii="Times New Roman" w:hAnsi="Times New Roman"/>
          <w:color w:val="000000"/>
          <w:sz w:val="28"/>
        </w:rPr>
        <w:t>рмах глагола повелительного наклонения.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фонетиче</w:t>
      </w:r>
      <w:r>
        <w:rPr>
          <w:rFonts w:ascii="Times New Roman" w:hAnsi="Times New Roman"/>
          <w:color w:val="000000"/>
          <w:sz w:val="28"/>
        </w:rPr>
        <w:t>ский анализ слов; использовать знания по фонетике и графике в практике произношения и правописания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</w:t>
      </w:r>
      <w:r>
        <w:rPr>
          <w:rFonts w:ascii="Times New Roman" w:hAnsi="Times New Roman"/>
          <w:color w:val="000000"/>
          <w:sz w:val="28"/>
        </w:rPr>
        <w:t>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</w:t>
      </w:r>
      <w:r>
        <w:rPr>
          <w:rFonts w:ascii="Times New Roman" w:hAnsi="Times New Roman"/>
          <w:color w:val="000000"/>
          <w:sz w:val="28"/>
        </w:rPr>
        <w:t>едставление о языке как развивающемся явлении.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взаимосвязь языка, культуры и истории народа (приводить примеры).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устные монологические высказывания объёмом не менее 7 предложений на основе наблюдений, личных впечатлений, </w:t>
      </w:r>
      <w:r>
        <w:rPr>
          <w:rFonts w:ascii="Times New Roman" w:hAnsi="Times New Roman"/>
          <w:color w:val="000000"/>
          <w:sz w:val="28"/>
        </w:rPr>
        <w:t>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рамках изученного) и темы на основе жизне</w:t>
      </w:r>
      <w:r>
        <w:rPr>
          <w:rFonts w:ascii="Times New Roman" w:hAnsi="Times New Roman"/>
          <w:color w:val="000000"/>
          <w:sz w:val="28"/>
        </w:rPr>
        <w:t>нных наблюдений объёмом не менее 5 реплик.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диалога: диалог – запрос информации, диалог – сообщение информации.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 (выборочное, ознакомительное, детальное) публицистических текстов различных функц</w:t>
      </w:r>
      <w:r>
        <w:rPr>
          <w:rFonts w:ascii="Times New Roman" w:hAnsi="Times New Roman"/>
          <w:color w:val="000000"/>
          <w:sz w:val="28"/>
        </w:rPr>
        <w:t>ионально-смысловых типов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прослушанный или прочитанный текст объёмом не менее 120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прослушанных и прочитанных публицист</w:t>
      </w:r>
      <w:r>
        <w:rPr>
          <w:rFonts w:ascii="Times New Roman" w:hAnsi="Times New Roman"/>
          <w:color w:val="000000"/>
          <w:sz w:val="28"/>
        </w:rPr>
        <w:t>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</w:t>
      </w:r>
      <w:r>
        <w:rPr>
          <w:rFonts w:ascii="Times New Roman" w:hAnsi="Times New Roman"/>
          <w:color w:val="000000"/>
          <w:sz w:val="28"/>
        </w:rPr>
        <w:t xml:space="preserve">ато и выборочно </w:t>
      </w:r>
      <w:r>
        <w:rPr>
          <w:rFonts w:ascii="Times New Roman" w:hAnsi="Times New Roman"/>
          <w:color w:val="000000"/>
          <w:sz w:val="28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</w:t>
      </w:r>
      <w:r>
        <w:rPr>
          <w:rFonts w:ascii="Times New Roman" w:hAnsi="Times New Roman"/>
          <w:color w:val="000000"/>
          <w:sz w:val="28"/>
        </w:rPr>
        <w:t>лять адекватный выбор языковых средств для создания высказывания в соответствии с целью, темой и коммуникативным замыслом.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</w:t>
      </w:r>
      <w:r>
        <w:rPr>
          <w:rFonts w:ascii="Times New Roman" w:hAnsi="Times New Roman"/>
          <w:color w:val="000000"/>
          <w:sz w:val="28"/>
        </w:rPr>
        <w:t>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</w:t>
      </w:r>
      <w:r>
        <w:rPr>
          <w:rFonts w:ascii="Times New Roman" w:hAnsi="Times New Roman"/>
          <w:color w:val="000000"/>
          <w:sz w:val="28"/>
        </w:rPr>
        <w:t>раммы и слова с непроверяемыми написаниями); соблюдать на письме правила речевого этикета.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</w:t>
      </w:r>
      <w:r>
        <w:rPr>
          <w:rFonts w:ascii="Times New Roman" w:hAnsi="Times New Roman"/>
          <w:color w:val="000000"/>
          <w:sz w:val="28"/>
        </w:rPr>
        <w:t>сти в тексте: фонетические (звукопись), словообразовательные, лексические.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лексические и грамматические средства связи предложений и част</w:t>
      </w:r>
      <w:r>
        <w:rPr>
          <w:rFonts w:ascii="Times New Roman" w:hAnsi="Times New Roman"/>
          <w:color w:val="000000"/>
          <w:sz w:val="28"/>
        </w:rPr>
        <w:t>ей текста.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</w:t>
      </w:r>
      <w:r>
        <w:rPr>
          <w:rFonts w:ascii="Times New Roman" w:hAnsi="Times New Roman"/>
          <w:color w:val="000000"/>
          <w:sz w:val="28"/>
        </w:rPr>
        <w:t>том стиля и жанра сочинения, характера темы).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</w:t>
      </w:r>
      <w:r>
        <w:rPr>
          <w:rFonts w:ascii="Times New Roman" w:hAnsi="Times New Roman"/>
          <w:color w:val="000000"/>
          <w:sz w:val="28"/>
        </w:rPr>
        <w:t>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</w:t>
      </w:r>
      <w:r>
        <w:rPr>
          <w:rFonts w:ascii="Times New Roman" w:hAnsi="Times New Roman"/>
          <w:color w:val="000000"/>
          <w:sz w:val="28"/>
        </w:rPr>
        <w:t>их словарей и справочной литературы, и использовать её в учебной деятельности.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</w:t>
      </w:r>
      <w:r>
        <w:rPr>
          <w:rFonts w:ascii="Times New Roman" w:hAnsi="Times New Roman"/>
          <w:color w:val="000000"/>
          <w:sz w:val="28"/>
        </w:rPr>
        <w:t>екста.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</w:t>
      </w:r>
      <w:r>
        <w:rPr>
          <w:rFonts w:ascii="Times New Roman" w:hAnsi="Times New Roman"/>
          <w:b/>
          <w:color w:val="000000"/>
          <w:sz w:val="28"/>
        </w:rPr>
        <w:t xml:space="preserve"> языка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публицистического стиля (в том числе сферу употр</w:t>
      </w:r>
      <w:r>
        <w:rPr>
          <w:rFonts w:ascii="Times New Roman" w:hAnsi="Times New Roman"/>
          <w:color w:val="000000"/>
          <w:sz w:val="28"/>
        </w:rPr>
        <w:t>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публицистического стиля в жанре репорта</w:t>
      </w:r>
      <w:r>
        <w:rPr>
          <w:rFonts w:ascii="Times New Roman" w:hAnsi="Times New Roman"/>
          <w:color w:val="000000"/>
          <w:sz w:val="28"/>
        </w:rPr>
        <w:t>жа, заметки, интервью; оформлять деловые бумаги (инструкция).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нормами построения текстов публицистического стиля.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</w:t>
      </w:r>
      <w:r>
        <w:rPr>
          <w:rFonts w:ascii="Times New Roman" w:hAnsi="Times New Roman"/>
          <w:color w:val="000000"/>
          <w:sz w:val="28"/>
        </w:rPr>
        <w:t>ра инструкции.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изученные орфограммы; проводить орфографический анализ слов; применять знания по </w:t>
      </w:r>
      <w:r>
        <w:rPr>
          <w:rFonts w:ascii="Times New Roman" w:hAnsi="Times New Roman"/>
          <w:color w:val="000000"/>
          <w:sz w:val="28"/>
        </w:rPr>
        <w:t>орфографии в практике правописания.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значения фразеологизмов, пословиц и поговорок, афоризмов, крылатых слов (на основе</w:t>
      </w:r>
      <w:r>
        <w:rPr>
          <w:rFonts w:ascii="Times New Roman" w:hAnsi="Times New Roman"/>
          <w:color w:val="000000"/>
          <w:sz w:val="28"/>
        </w:rPr>
        <w:t xml:space="preserve"> изученного), в том числе с использованием фразеологических словарей русского языка.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</w:t>
      </w:r>
      <w:r>
        <w:rPr>
          <w:rFonts w:ascii="Times New Roman" w:hAnsi="Times New Roman"/>
          <w:color w:val="000000"/>
          <w:sz w:val="28"/>
        </w:rPr>
        <w:t>льности.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>
        <w:rPr>
          <w:rFonts w:ascii="Times New Roman" w:hAnsi="Times New Roman"/>
          <w:color w:val="000000"/>
          <w:sz w:val="28"/>
        </w:rPr>
        <w:lastRenderedPageBreak/>
        <w:t>фразеологии при выполнении языкового анализа разли</w:t>
      </w:r>
      <w:r>
        <w:rPr>
          <w:rFonts w:ascii="Times New Roman" w:hAnsi="Times New Roman"/>
          <w:color w:val="000000"/>
          <w:sz w:val="28"/>
        </w:rPr>
        <w:t>чных видов и в речевой 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грамматические словари и справочники в речевой практике.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</w:t>
      </w:r>
      <w:r>
        <w:rPr>
          <w:rFonts w:ascii="Times New Roman" w:hAnsi="Times New Roman"/>
          <w:b/>
          <w:color w:val="000000"/>
          <w:sz w:val="28"/>
        </w:rPr>
        <w:t>логия. Культура речи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</w:t>
      </w:r>
      <w:r>
        <w:rPr>
          <w:rFonts w:ascii="Times New Roman" w:hAnsi="Times New Roman"/>
          <w:color w:val="000000"/>
          <w:sz w:val="28"/>
        </w:rPr>
        <w:t>, синтаксические функции.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Причастие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причастия настоящего и прошедшего времени, д</w:t>
      </w:r>
      <w:r>
        <w:rPr>
          <w:rFonts w:ascii="Times New Roman" w:hAnsi="Times New Roman"/>
          <w:color w:val="000000"/>
          <w:sz w:val="28"/>
        </w:rPr>
        <w:t>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причастий, применять это умение в речевой 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словос</w:t>
      </w:r>
      <w:r>
        <w:rPr>
          <w:rFonts w:ascii="Times New Roman" w:hAnsi="Times New Roman"/>
          <w:color w:val="000000"/>
          <w:sz w:val="28"/>
        </w:rPr>
        <w:t>очетания с причастием в роли зависимого слова, конструировать причастные обороты.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причастия в речи, различать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</w:rPr>
        <w:t>висящий</w:t>
      </w:r>
      <w:r>
        <w:rPr>
          <w:rFonts w:ascii="Times New Roman" w:hAnsi="Times New Roman"/>
          <w:color w:val="000000"/>
          <w:sz w:val="28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висячий,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горящий</w:t>
      </w:r>
      <w:r>
        <w:rPr>
          <w:rFonts w:ascii="Times New Roman" w:hAnsi="Times New Roman"/>
          <w:color w:val="000000"/>
          <w:sz w:val="28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горячий</w:t>
      </w:r>
      <w:r>
        <w:rPr>
          <w:rFonts w:ascii="Times New Roman" w:hAnsi="Times New Roman"/>
          <w:color w:val="000000"/>
          <w:sz w:val="28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причастиях и отглагольных именах прилагательных, написания гласной перед суффиксом -</w:t>
      </w:r>
      <w:r>
        <w:rPr>
          <w:rFonts w:ascii="Times New Roman" w:hAnsi="Times New Roman"/>
          <w:b/>
          <w:color w:val="000000"/>
          <w:sz w:val="28"/>
        </w:rPr>
        <w:t>вш</w:t>
      </w:r>
      <w:r>
        <w:rPr>
          <w:rFonts w:ascii="Times New Roman" w:hAnsi="Times New Roman"/>
          <w:color w:val="000000"/>
          <w:sz w:val="28"/>
        </w:rPr>
        <w:t>- действительных причастий п</w:t>
      </w:r>
      <w:r>
        <w:rPr>
          <w:rFonts w:ascii="Times New Roman" w:hAnsi="Times New Roman"/>
          <w:color w:val="000000"/>
          <w:sz w:val="28"/>
        </w:rPr>
        <w:t>рошедшего времени, перед суффиксом -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- страдательных причастий прошедшего времени,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расставлять знаки препинания в предложениях с причастным оборотом.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предложений с прич</w:t>
      </w:r>
      <w:r>
        <w:rPr>
          <w:rFonts w:ascii="Times New Roman" w:hAnsi="Times New Roman"/>
          <w:color w:val="000000"/>
          <w:sz w:val="28"/>
        </w:rPr>
        <w:t>астным оборотом (в рамках изученного).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Деепричастие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деепричастия совершенного и несовершенного вида.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морфологический, орфографический анализ </w:t>
      </w:r>
      <w:r>
        <w:rPr>
          <w:rFonts w:ascii="Times New Roman" w:hAnsi="Times New Roman"/>
          <w:color w:val="000000"/>
          <w:sz w:val="28"/>
        </w:rPr>
        <w:t>деепричастий, применять это умение в речевой 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деепричастный оборот, определять роль деепричастия в предложении.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деепричастия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ставить ударение в деепричастиях.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написания гласны</w:t>
      </w:r>
      <w:r>
        <w:rPr>
          <w:rFonts w:ascii="Times New Roman" w:hAnsi="Times New Roman"/>
          <w:color w:val="000000"/>
          <w:sz w:val="28"/>
        </w:rPr>
        <w:t xml:space="preserve">х в суффиксах деепричастий,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строить предложения с одиночными деепричастиями и деепричастными оборотами.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Правильно расставлять знаки препинания в предложениях с одиночным деепричастием </w:t>
      </w:r>
      <w:r>
        <w:rPr>
          <w:rFonts w:ascii="Times New Roman" w:hAnsi="Times New Roman"/>
          <w:color w:val="000000"/>
          <w:sz w:val="28"/>
        </w:rPr>
        <w:t>и деепричастным оборотом.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Наречие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наречия в речи. Определять общее грамматическое значение наречий; различа</w:t>
      </w:r>
      <w:r>
        <w:rPr>
          <w:rFonts w:ascii="Times New Roman" w:hAnsi="Times New Roman"/>
          <w:color w:val="000000"/>
          <w:sz w:val="28"/>
        </w:rPr>
        <w:t>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</w:t>
      </w:r>
      <w:r>
        <w:rPr>
          <w:rFonts w:ascii="Times New Roman" w:hAnsi="Times New Roman"/>
          <w:color w:val="000000"/>
          <w:sz w:val="28"/>
        </w:rPr>
        <w:t>ь нормы образования степеней сравнения наречий, произношения наречий, постановки в них ударения.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правила слитного, раздельного и дефисного написания наречий; написания </w:t>
      </w:r>
      <w:r>
        <w:rPr>
          <w:rFonts w:ascii="Times New Roman" w:hAnsi="Times New Roman"/>
          <w:b/>
          <w:color w:val="000000"/>
          <w:sz w:val="28"/>
        </w:rPr>
        <w:t xml:space="preserve">н </w:t>
      </w:r>
      <w:r>
        <w:rPr>
          <w:rFonts w:ascii="Times New Roman" w:hAnsi="Times New Roman"/>
          <w:color w:val="000000"/>
          <w:sz w:val="28"/>
        </w:rPr>
        <w:t xml:space="preserve">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наречиях на </w:t>
      </w:r>
      <w:r>
        <w:rPr>
          <w:rFonts w:ascii="Times New Roman" w:hAnsi="Times New Roman"/>
          <w:b/>
          <w:color w:val="000000"/>
          <w:sz w:val="28"/>
        </w:rPr>
        <w:t>-о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-е</w:t>
      </w:r>
      <w:r>
        <w:rPr>
          <w:rFonts w:ascii="Times New Roman" w:hAnsi="Times New Roman"/>
          <w:color w:val="000000"/>
          <w:sz w:val="28"/>
        </w:rPr>
        <w:t xml:space="preserve">; написания суффиксов </w:t>
      </w:r>
      <w:r>
        <w:rPr>
          <w:rFonts w:ascii="Times New Roman" w:hAnsi="Times New Roman"/>
          <w:b/>
          <w:color w:val="000000"/>
          <w:sz w:val="28"/>
        </w:rPr>
        <w:t xml:space="preserve">-а </w:t>
      </w:r>
      <w:r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b/>
          <w:color w:val="000000"/>
          <w:sz w:val="28"/>
        </w:rPr>
        <w:t xml:space="preserve"> -о</w:t>
      </w:r>
      <w:r>
        <w:rPr>
          <w:rFonts w:ascii="Times New Roman" w:hAnsi="Times New Roman"/>
          <w:color w:val="000000"/>
          <w:sz w:val="28"/>
        </w:rPr>
        <w:t xml:space="preserve"> наречий с приставкам</w:t>
      </w:r>
      <w:r>
        <w:rPr>
          <w:rFonts w:ascii="Times New Roman" w:hAnsi="Times New Roman"/>
          <w:color w:val="000000"/>
          <w:sz w:val="28"/>
        </w:rPr>
        <w:t xml:space="preserve">и </w:t>
      </w:r>
      <w:r>
        <w:rPr>
          <w:rFonts w:ascii="Times New Roman" w:hAnsi="Times New Roman"/>
          <w:b/>
          <w:color w:val="000000"/>
          <w:sz w:val="28"/>
        </w:rPr>
        <w:t>из-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до-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с-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на-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за-</w:t>
      </w:r>
      <w:r>
        <w:rPr>
          <w:rFonts w:ascii="Times New Roman" w:hAnsi="Times New Roman"/>
          <w:color w:val="000000"/>
          <w:sz w:val="28"/>
        </w:rPr>
        <w:t xml:space="preserve">; употребления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>на конце наречий после шипящих; написания суффиксов наречий -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и -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шипящих; написания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в приставках </w:t>
      </w:r>
      <w:r>
        <w:rPr>
          <w:rFonts w:ascii="Times New Roman" w:hAnsi="Times New Roman"/>
          <w:b/>
          <w:color w:val="000000"/>
          <w:sz w:val="28"/>
        </w:rPr>
        <w:t>не-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 xml:space="preserve">ни- </w:t>
      </w:r>
      <w:r>
        <w:rPr>
          <w:rFonts w:ascii="Times New Roman" w:hAnsi="Times New Roman"/>
          <w:color w:val="000000"/>
          <w:sz w:val="28"/>
        </w:rPr>
        <w:t xml:space="preserve">наречий;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 xml:space="preserve">не </w:t>
      </w:r>
      <w:r>
        <w:rPr>
          <w:rFonts w:ascii="Times New Roman" w:hAnsi="Times New Roman"/>
          <w:color w:val="000000"/>
          <w:sz w:val="28"/>
        </w:rPr>
        <w:t>с наречиями.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Слова категории состояния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Служебные части речи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общую характеристику служебных частей речи, объяснять их отличия от самостоят</w:t>
      </w:r>
      <w:r>
        <w:rPr>
          <w:rFonts w:ascii="Times New Roman" w:hAnsi="Times New Roman"/>
          <w:color w:val="000000"/>
          <w:sz w:val="28"/>
        </w:rPr>
        <w:t>ельных частей речи.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Предлог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предлоги в речи в соответствии с их значением и стилистическими особенностями, соблюдат</w:t>
      </w:r>
      <w:r>
        <w:rPr>
          <w:rFonts w:ascii="Times New Roman" w:hAnsi="Times New Roman"/>
          <w:color w:val="000000"/>
          <w:sz w:val="28"/>
        </w:rPr>
        <w:t>ь нормы правописания производных предлогов.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нормы употребления имён существительных и местоимений с предлогами, предлогов </w:t>
      </w:r>
      <w:r>
        <w:rPr>
          <w:rFonts w:ascii="Times New Roman" w:hAnsi="Times New Roman"/>
          <w:b/>
          <w:color w:val="000000"/>
          <w:sz w:val="28"/>
        </w:rPr>
        <w:t>из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с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на</w:t>
      </w:r>
      <w:r>
        <w:rPr>
          <w:rFonts w:ascii="Times New Roman" w:hAnsi="Times New Roman"/>
          <w:color w:val="000000"/>
          <w:sz w:val="28"/>
        </w:rPr>
        <w:t xml:space="preserve"> в составе словосочетаний, правила правописания производных предлогов.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предло</w:t>
      </w:r>
      <w:r>
        <w:rPr>
          <w:rFonts w:ascii="Times New Roman" w:hAnsi="Times New Roman"/>
          <w:color w:val="000000"/>
          <w:sz w:val="28"/>
        </w:rPr>
        <w:t>гов, применять это умение при выполнении языкового анализа различных видов и в речевой практике.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Союз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</w:t>
      </w:r>
      <w:r>
        <w:rPr>
          <w:rFonts w:ascii="Times New Roman" w:hAnsi="Times New Roman"/>
          <w:color w:val="000000"/>
          <w:sz w:val="28"/>
        </w:rPr>
        <w:t xml:space="preserve"> связи однородных членов предложения и частей сложного предложения.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</w:t>
      </w:r>
      <w:r>
        <w:rPr>
          <w:rFonts w:ascii="Times New Roman" w:hAnsi="Times New Roman"/>
          <w:color w:val="000000"/>
          <w:sz w:val="28"/>
        </w:rPr>
        <w:t xml:space="preserve">постановки знаков препинания в предложениях с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>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союзов, применять это умение в речевой практике.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Частица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частицу как служебную часть речи, различать разряды частиц по значению, по составу, объяснять</w:t>
      </w:r>
      <w:r>
        <w:rPr>
          <w:rFonts w:ascii="Times New Roman" w:hAnsi="Times New Roman"/>
          <w:color w:val="000000"/>
          <w:sz w:val="28"/>
        </w:rPr>
        <w:t xml:space="preserve">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частицы в речи в соответствии с их значением и стилистической окраской; соблюдать норм</w:t>
      </w:r>
      <w:r>
        <w:rPr>
          <w:rFonts w:ascii="Times New Roman" w:hAnsi="Times New Roman"/>
          <w:color w:val="000000"/>
          <w:sz w:val="28"/>
        </w:rPr>
        <w:t>ы правописания частиц.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частиц, применять это умение в речевой практике.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междометия как особую группу слов, различать группы междометий по значению, объяснять роль межд</w:t>
      </w:r>
      <w:r>
        <w:rPr>
          <w:rFonts w:ascii="Times New Roman" w:hAnsi="Times New Roman"/>
          <w:color w:val="000000"/>
          <w:sz w:val="28"/>
        </w:rPr>
        <w:t>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междометий, применять это умение в речевой 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пунктуационные правила оф</w:t>
      </w:r>
      <w:r>
        <w:rPr>
          <w:rFonts w:ascii="Times New Roman" w:hAnsi="Times New Roman"/>
          <w:color w:val="000000"/>
          <w:sz w:val="28"/>
        </w:rPr>
        <w:t>ормления предложений с междометиями.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грамматические омонимы.</w:t>
      </w: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русском языке как одном из славянских языков.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8 предложе</w:t>
      </w:r>
      <w:r>
        <w:rPr>
          <w:rFonts w:ascii="Times New Roman" w:hAnsi="Times New Roman"/>
          <w:color w:val="000000"/>
          <w:sz w:val="28"/>
        </w:rPr>
        <w:t>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</w:t>
      </w:r>
      <w:r>
        <w:rPr>
          <w:rFonts w:ascii="Times New Roman" w:hAnsi="Times New Roman"/>
          <w:color w:val="000000"/>
          <w:sz w:val="28"/>
        </w:rPr>
        <w:t>логе на лингвистические темы (в рамках изученного) и темы на основе жизненных наблюдений (объём не менее 6 реплик).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</w:t>
      </w:r>
      <w:r>
        <w:rPr>
          <w:rFonts w:ascii="Times New Roman" w:hAnsi="Times New Roman"/>
          <w:color w:val="000000"/>
          <w:sz w:val="28"/>
        </w:rPr>
        <w:t>личных функционально-смысловых типов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140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содержание прослушанных и </w:t>
      </w:r>
      <w:r>
        <w:rPr>
          <w:rFonts w:ascii="Times New Roman" w:hAnsi="Times New Roman"/>
          <w:color w:val="000000"/>
          <w:sz w:val="28"/>
        </w:rPr>
        <w:t>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</w:t>
      </w:r>
      <w:r>
        <w:rPr>
          <w:rFonts w:ascii="Times New Roman" w:hAnsi="Times New Roman"/>
          <w:color w:val="000000"/>
          <w:sz w:val="28"/>
        </w:rPr>
        <w:t>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</w:t>
      </w:r>
      <w:r>
        <w:rPr>
          <w:rFonts w:ascii="Times New Roman" w:hAnsi="Times New Roman"/>
          <w:color w:val="000000"/>
          <w:sz w:val="28"/>
        </w:rPr>
        <w:t>зыковых средств для создания высказывания в соответствии с целью, темой и коммуникативным замыслом.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</w:t>
      </w:r>
      <w:r>
        <w:rPr>
          <w:rFonts w:ascii="Times New Roman" w:hAnsi="Times New Roman"/>
          <w:color w:val="000000"/>
          <w:sz w:val="28"/>
        </w:rPr>
        <w:t xml:space="preserve">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</w:t>
      </w:r>
      <w:r>
        <w:rPr>
          <w:rFonts w:ascii="Times New Roman" w:hAnsi="Times New Roman"/>
          <w:color w:val="000000"/>
          <w:sz w:val="28"/>
        </w:rPr>
        <w:t>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Анализировать текст </w:t>
      </w:r>
      <w:r>
        <w:rPr>
          <w:rFonts w:ascii="Times New Roman" w:hAnsi="Times New Roman"/>
          <w:color w:val="000000"/>
          <w:sz w:val="28"/>
        </w:rPr>
        <w:t>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</w:t>
      </w:r>
      <w:r>
        <w:rPr>
          <w:rFonts w:ascii="Times New Roman" w:hAnsi="Times New Roman"/>
          <w:color w:val="000000"/>
          <w:sz w:val="28"/>
        </w:rPr>
        <w:t>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тексты разных функционально-смысловых типов речи; анализировать текст</w:t>
      </w:r>
      <w:r>
        <w:rPr>
          <w:rFonts w:ascii="Times New Roman" w:hAnsi="Times New Roman"/>
          <w:color w:val="000000"/>
          <w:sz w:val="28"/>
        </w:rPr>
        <w:t>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тексты различных функционально-смысловых типов речи с опорой на жизненный и читательский опыт; </w:t>
      </w:r>
      <w:r>
        <w:rPr>
          <w:rFonts w:ascii="Times New Roman" w:hAnsi="Times New Roman"/>
          <w:color w:val="000000"/>
          <w:sz w:val="28"/>
        </w:rPr>
        <w:t>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</w:t>
      </w:r>
      <w:r>
        <w:rPr>
          <w:rFonts w:ascii="Times New Roman" w:hAnsi="Times New Roman"/>
          <w:color w:val="000000"/>
          <w:sz w:val="28"/>
        </w:rPr>
        <w:t>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</w:t>
      </w:r>
      <w:r>
        <w:rPr>
          <w:rFonts w:ascii="Times New Roman" w:hAnsi="Times New Roman"/>
          <w:color w:val="000000"/>
          <w:sz w:val="28"/>
        </w:rPr>
        <w:t>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тексты: собственные и(или) созданные другими обучающимися тексты с целью совершенствования их содержания</w:t>
      </w:r>
      <w:r>
        <w:rPr>
          <w:rFonts w:ascii="Times New Roman" w:hAnsi="Times New Roman"/>
          <w:color w:val="000000"/>
          <w:sz w:val="28"/>
        </w:rPr>
        <w:t xml:space="preserve"> и формы, сопоставлять исходный и отредактированный тексты.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Функциональные разновидности языка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</w:t>
      </w:r>
      <w:r>
        <w:rPr>
          <w:rFonts w:ascii="Times New Roman" w:hAnsi="Times New Roman"/>
          <w:color w:val="000000"/>
          <w:sz w:val="28"/>
        </w:rPr>
        <w:t>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официально-делового стиля (заявление, объяснительная записка, автобиография, харак</w:t>
      </w:r>
      <w:r>
        <w:rPr>
          <w:rFonts w:ascii="Times New Roman" w:hAnsi="Times New Roman"/>
          <w:color w:val="000000"/>
          <w:sz w:val="28"/>
        </w:rPr>
        <w:t>теристика), публицистических жанров; оформлять деловые бумаги.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Cинтаксис. Культура речи. Пунктуация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</w:t>
      </w:r>
      <w:r>
        <w:rPr>
          <w:rFonts w:ascii="Times New Roman" w:hAnsi="Times New Roman"/>
          <w:color w:val="000000"/>
          <w:sz w:val="28"/>
        </w:rPr>
        <w:t>о синтаксисе как разделе лингвистики.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словосочетание и предложение как единицы синтаксиса.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функции знаков препинания.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словосочетания по морфологическим свойствам главного слова: именные, глагольные, </w:t>
      </w:r>
      <w:r>
        <w:rPr>
          <w:rFonts w:ascii="Times New Roman" w:hAnsi="Times New Roman"/>
          <w:color w:val="000000"/>
          <w:sz w:val="28"/>
        </w:rPr>
        <w:t>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словосочетаний.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Предложение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основные признаки предложе</w:t>
      </w:r>
      <w:r>
        <w:rPr>
          <w:rFonts w:ascii="Times New Roman" w:hAnsi="Times New Roman"/>
          <w:color w:val="000000"/>
          <w:sz w:val="28"/>
        </w:rPr>
        <w:t>ния, средства оформления предложения в устной и письменной речи; различать функции знаков препинания.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</w:t>
      </w:r>
      <w:r>
        <w:rPr>
          <w:rFonts w:ascii="Times New Roman" w:hAnsi="Times New Roman"/>
          <w:color w:val="000000"/>
          <w:sz w:val="28"/>
        </w:rPr>
        <w:t>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количеству грамматических основ; различать способы выражения подлежащего, виды с</w:t>
      </w:r>
      <w:r>
        <w:rPr>
          <w:rFonts w:ascii="Times New Roman" w:hAnsi="Times New Roman"/>
          <w:color w:val="000000"/>
          <w:sz w:val="28"/>
        </w:rPr>
        <w:t xml:space="preserve">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>
        <w:rPr>
          <w:rFonts w:ascii="Times New Roman" w:hAnsi="Times New Roman"/>
          <w:color w:val="000000"/>
          <w:sz w:val="28"/>
        </w:rPr>
        <w:lastRenderedPageBreak/>
        <w:t xml:space="preserve">сложносокращёнными словами, словами </w:t>
      </w:r>
      <w:r>
        <w:rPr>
          <w:rFonts w:ascii="Times New Roman" w:hAnsi="Times New Roman"/>
          <w:b/>
          <w:color w:val="000000"/>
          <w:sz w:val="28"/>
        </w:rPr>
        <w:t>большинство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мень</w:t>
      </w:r>
      <w:r>
        <w:rPr>
          <w:rFonts w:ascii="Times New Roman" w:hAnsi="Times New Roman"/>
          <w:b/>
          <w:color w:val="000000"/>
          <w:sz w:val="28"/>
        </w:rPr>
        <w:t>шинство</w:t>
      </w:r>
      <w:r>
        <w:rPr>
          <w:rFonts w:ascii="Times New Roman" w:hAnsi="Times New Roman"/>
          <w:color w:val="000000"/>
          <w:sz w:val="28"/>
        </w:rPr>
        <w:t>, количественными сочетаниями. Применять нормы постановки тире между подлежащим и сказуемым.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</w:t>
      </w:r>
      <w:r>
        <w:rPr>
          <w:rFonts w:ascii="Times New Roman" w:hAnsi="Times New Roman"/>
          <w:color w:val="000000"/>
          <w:sz w:val="28"/>
        </w:rPr>
        <w:t xml:space="preserve"> диалогической речи, соблюдения в устной речи интонации неполного предложения).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</w:t>
      </w:r>
      <w:r>
        <w:rPr>
          <w:rFonts w:ascii="Times New Roman" w:hAnsi="Times New Roman"/>
          <w:color w:val="000000"/>
          <w:sz w:val="28"/>
        </w:rPr>
        <w:t>тельств).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</w:t>
      </w:r>
      <w:r>
        <w:rPr>
          <w:rFonts w:ascii="Times New Roman" w:hAnsi="Times New Roman"/>
          <w:color w:val="000000"/>
          <w:sz w:val="28"/>
        </w:rPr>
        <w:t>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</w:t>
      </w:r>
      <w:r>
        <w:rPr>
          <w:rFonts w:ascii="Times New Roman" w:hAnsi="Times New Roman"/>
          <w:color w:val="000000"/>
          <w:sz w:val="28"/>
        </w:rPr>
        <w:t xml:space="preserve">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нет</w:t>
      </w:r>
      <w:r>
        <w:rPr>
          <w:rFonts w:ascii="Times New Roman" w:hAnsi="Times New Roman"/>
          <w:color w:val="000000"/>
          <w:sz w:val="28"/>
        </w:rPr>
        <w:t>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признаки однородных членов предложения, средства их связи (союзная и бессоюзная связь</w:t>
      </w:r>
      <w:r>
        <w:rPr>
          <w:rFonts w:ascii="Times New Roman" w:hAnsi="Times New Roman"/>
          <w:color w:val="000000"/>
          <w:sz w:val="28"/>
        </w:rPr>
        <w:t>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предложений с однородными членами, связанными</w:t>
      </w:r>
      <w:r>
        <w:rPr>
          <w:rFonts w:ascii="Times New Roman" w:hAnsi="Times New Roman"/>
          <w:color w:val="000000"/>
          <w:sz w:val="28"/>
        </w:rPr>
        <w:t xml:space="preserve"> двойными союзами </w:t>
      </w:r>
      <w:r>
        <w:rPr>
          <w:rFonts w:ascii="Times New Roman" w:hAnsi="Times New Roman"/>
          <w:b/>
          <w:color w:val="000000"/>
          <w:sz w:val="28"/>
        </w:rPr>
        <w:t>не только… но 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как… так и</w:t>
      </w:r>
      <w:r>
        <w:rPr>
          <w:rFonts w:ascii="Times New Roman" w:hAnsi="Times New Roman"/>
          <w:color w:val="000000"/>
          <w:sz w:val="28"/>
        </w:rPr>
        <w:t>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</w:rPr>
        <w:t>и... и, или... или, либo... либo, ни... ни, тo... тo</w:t>
      </w:r>
      <w:r>
        <w:rPr>
          <w:rFonts w:ascii="Times New Roman" w:hAnsi="Times New Roman"/>
          <w:color w:val="000000"/>
          <w:sz w:val="28"/>
        </w:rPr>
        <w:t>); правила постановк</w:t>
      </w:r>
      <w:r>
        <w:rPr>
          <w:rFonts w:ascii="Times New Roman" w:hAnsi="Times New Roman"/>
          <w:color w:val="000000"/>
          <w:sz w:val="28"/>
        </w:rPr>
        <w:t>и знаков препинания в предложениях с обобщающим словом при однородных членах.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</w:t>
      </w:r>
      <w:r>
        <w:rPr>
          <w:rFonts w:ascii="Times New Roman" w:hAnsi="Times New Roman"/>
          <w:color w:val="000000"/>
          <w:sz w:val="28"/>
        </w:rPr>
        <w:t xml:space="preserve">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Различать виды обособленных членов предложения, применять правила обособления согласованных и </w:t>
      </w:r>
      <w:r>
        <w:rPr>
          <w:rFonts w:ascii="Times New Roman" w:hAnsi="Times New Roman"/>
          <w:color w:val="000000"/>
          <w:sz w:val="28"/>
        </w:rPr>
        <w:t xml:space="preserve">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</w:t>
      </w:r>
      <w:r>
        <w:rPr>
          <w:rFonts w:ascii="Times New Roman" w:hAnsi="Times New Roman"/>
          <w:color w:val="000000"/>
          <w:sz w:val="28"/>
        </w:rPr>
        <w:t>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</w:t>
      </w:r>
      <w:r>
        <w:rPr>
          <w:rFonts w:ascii="Times New Roman" w:hAnsi="Times New Roman"/>
          <w:color w:val="000000"/>
          <w:sz w:val="28"/>
        </w:rPr>
        <w:t>ащениями и междометиями.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</w:t>
      </w:r>
      <w:r>
        <w:rPr>
          <w:rFonts w:ascii="Times New Roman" w:hAnsi="Times New Roman"/>
          <w:color w:val="000000"/>
          <w:sz w:val="28"/>
        </w:rPr>
        <w:t>ометиями в речи, понимать их функции; выявлять омонимию членов предложения и вводных слов, словосочетаний и предложений.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</w:t>
      </w:r>
      <w:r>
        <w:rPr>
          <w:rFonts w:ascii="Times New Roman" w:hAnsi="Times New Roman"/>
          <w:color w:val="000000"/>
          <w:sz w:val="28"/>
        </w:rPr>
        <w:t>распространёнными), междометиями.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сложные предложения, конструкции с чужой речью (в рамках изученного).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</w:t>
      </w:r>
      <w:r>
        <w:rPr>
          <w:rFonts w:ascii="Times New Roman" w:hAnsi="Times New Roman"/>
          <w:color w:val="000000"/>
          <w:sz w:val="28"/>
        </w:rPr>
        <w:t>ации при выполнении языкового анализа различных видов и в речевой практике.</w:t>
      </w:r>
    </w:p>
    <w:p w:rsidR="00C40BE5" w:rsidRDefault="00C40BE5">
      <w:pPr>
        <w:spacing w:after="0"/>
        <w:ind w:left="120"/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C40BE5" w:rsidRDefault="00C40BE5">
      <w:pPr>
        <w:spacing w:after="0"/>
        <w:ind w:left="120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Осознавать роль русского языка в жизни человека, государства, общества; понимать внутренние и внешние функции русского языка и уметь рассказать о </w:t>
      </w:r>
      <w:r>
        <w:rPr>
          <w:rFonts w:ascii="Times New Roman" w:hAnsi="Times New Roman"/>
          <w:color w:val="000000"/>
          <w:sz w:val="28"/>
        </w:rPr>
        <w:t>них.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</w:t>
      </w:r>
      <w:r>
        <w:rPr>
          <w:rFonts w:ascii="Times New Roman" w:hAnsi="Times New Roman"/>
          <w:color w:val="000000"/>
          <w:sz w:val="28"/>
        </w:rPr>
        <w:t>монолог-рассуждение, монолог-повествование; выступать с научным сообщением.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</w:t>
      </w:r>
      <w:r>
        <w:rPr>
          <w:rFonts w:ascii="Times New Roman" w:hAnsi="Times New Roman"/>
          <w:color w:val="000000"/>
          <w:sz w:val="28"/>
        </w:rPr>
        <w:t>стические) темы (объём не менее 6 реплик).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</w:t>
      </w:r>
      <w:r>
        <w:rPr>
          <w:rFonts w:ascii="Times New Roman" w:hAnsi="Times New Roman"/>
          <w:color w:val="000000"/>
          <w:sz w:val="28"/>
        </w:rPr>
        <w:t>ия: просмотровым, ознакомительным, изучающим, поисковым.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150 слов.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</w:t>
      </w:r>
      <w:r>
        <w:rPr>
          <w:rFonts w:ascii="Times New Roman" w:hAnsi="Times New Roman"/>
          <w:color w:val="000000"/>
          <w:sz w:val="28"/>
        </w:rPr>
        <w:t>м.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</w:t>
      </w:r>
      <w:r>
        <w:rPr>
          <w:rFonts w:ascii="Times New Roman" w:hAnsi="Times New Roman"/>
          <w:color w:val="000000"/>
          <w:sz w:val="28"/>
        </w:rPr>
        <w:t>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Анализировать текст: определять и комментировать тему и главную мысль </w:t>
      </w:r>
      <w:r>
        <w:rPr>
          <w:rFonts w:ascii="Times New Roman" w:hAnsi="Times New Roman"/>
          <w:color w:val="000000"/>
          <w:sz w:val="28"/>
        </w:rPr>
        <w:t>текста; подбирать заголовок, отражающий тему или главную мысль текста.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принадлежность текста к функционально-смысловому типу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в тексте типовые фрагменты – описание, повествование, рассуждение-доказательство, оценочные высказыван</w:t>
      </w:r>
      <w:r>
        <w:rPr>
          <w:rFonts w:ascii="Times New Roman" w:hAnsi="Times New Roman"/>
          <w:color w:val="000000"/>
          <w:sz w:val="28"/>
        </w:rPr>
        <w:t>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содержание текста по заголовку, ключевым словам, зачину или концовке.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отличительные признаки текстов разных жанров.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высказывание на основе текста: выражать своё отношение к прочитанному или прослушанному в устной и пис</w:t>
      </w:r>
      <w:r>
        <w:rPr>
          <w:rFonts w:ascii="Times New Roman" w:hAnsi="Times New Roman"/>
          <w:color w:val="000000"/>
          <w:sz w:val="28"/>
        </w:rPr>
        <w:t>ьменной форме.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</w:t>
      </w:r>
      <w:r>
        <w:rPr>
          <w:rFonts w:ascii="Times New Roman" w:hAnsi="Times New Roman"/>
          <w:color w:val="000000"/>
          <w:sz w:val="28"/>
        </w:rPr>
        <w:t xml:space="preserve">ему, выразить главную </w:t>
      </w:r>
      <w:r>
        <w:rPr>
          <w:rFonts w:ascii="Times New Roman" w:hAnsi="Times New Roman"/>
          <w:color w:val="000000"/>
          <w:sz w:val="28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из </w:t>
      </w:r>
      <w:r>
        <w:rPr>
          <w:rFonts w:ascii="Times New Roman" w:hAnsi="Times New Roman"/>
          <w:color w:val="000000"/>
          <w:sz w:val="28"/>
        </w:rPr>
        <w:t>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</w:t>
      </w:r>
      <w:r>
        <w:rPr>
          <w:rFonts w:ascii="Times New Roman" w:hAnsi="Times New Roman"/>
          <w:color w:val="000000"/>
          <w:sz w:val="28"/>
        </w:rPr>
        <w:t>ого текста в виде таблицы, схемы; представлять содержание таблицы, схемы в виде текста.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</w:t>
      </w:r>
      <w:r>
        <w:rPr>
          <w:rFonts w:ascii="Times New Roman" w:hAnsi="Times New Roman"/>
          <w:color w:val="000000"/>
          <w:sz w:val="28"/>
        </w:rPr>
        <w:t>ения объём исходного текста должен составлять не менее 280 слов; для сжатого и выборочного изложения – не менее 300 слов).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</w:t>
      </w:r>
      <w:r>
        <w:rPr>
          <w:rFonts w:ascii="Times New Roman" w:hAnsi="Times New Roman"/>
          <w:color w:val="000000"/>
          <w:sz w:val="28"/>
        </w:rPr>
        <w:t>ала, начальный логический анализ текста – целостность, связность, информативность).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сферу употребления, функции, типичные ситуации речевого общения, задачи речи, языковые средства, характерные для </w:t>
      </w:r>
      <w:r>
        <w:rPr>
          <w:rFonts w:ascii="Times New Roman" w:hAnsi="Times New Roman"/>
          <w:color w:val="000000"/>
          <w:sz w:val="28"/>
        </w:rPr>
        <w:t>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разные функционально-смысловые типы речи, понимать особенно</w:t>
      </w:r>
      <w:r>
        <w:rPr>
          <w:rFonts w:ascii="Times New Roman" w:hAnsi="Times New Roman"/>
          <w:color w:val="000000"/>
          <w:sz w:val="28"/>
        </w:rPr>
        <w:t>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 создании собственно</w:t>
      </w:r>
      <w:r>
        <w:rPr>
          <w:rFonts w:ascii="Times New Roman" w:hAnsi="Times New Roman"/>
          <w:color w:val="000000"/>
          <w:sz w:val="28"/>
        </w:rPr>
        <w:t>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тезисы, конспект, писать рецензию, реферат.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</w:t>
      </w:r>
      <w:r>
        <w:rPr>
          <w:rFonts w:ascii="Times New Roman" w:hAnsi="Times New Roman"/>
          <w:color w:val="000000"/>
          <w:sz w:val="28"/>
        </w:rPr>
        <w:t>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отличительные особенности языка</w:t>
      </w:r>
      <w:r>
        <w:rPr>
          <w:rFonts w:ascii="Times New Roman" w:hAnsi="Times New Roman"/>
          <w:color w:val="000000"/>
          <w:sz w:val="28"/>
        </w:rPr>
        <w:t xml:space="preserve">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Cинтаксис. Культура речи. Пунктуация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основные</w:t>
      </w:r>
      <w:r>
        <w:rPr>
          <w:rFonts w:ascii="Times New Roman" w:hAnsi="Times New Roman"/>
          <w:color w:val="000000"/>
          <w:sz w:val="28"/>
        </w:rPr>
        <w:t xml:space="preserve"> средства синтаксической связи между частями сложного предложения.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сложносочинённое предложение, его строение,</w:t>
      </w:r>
      <w:r>
        <w:rPr>
          <w:rFonts w:ascii="Times New Roman" w:hAnsi="Times New Roman"/>
          <w:color w:val="000000"/>
          <w:sz w:val="28"/>
        </w:rPr>
        <w:t xml:space="preserve"> смысловое, структурное и интонационное единство частей сложного предложения.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</w:t>
      </w:r>
      <w:r>
        <w:rPr>
          <w:rFonts w:ascii="Times New Roman" w:hAnsi="Times New Roman"/>
          <w:color w:val="000000"/>
          <w:sz w:val="28"/>
        </w:rPr>
        <w:t>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сложносочинённых предложений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сложносочинённого предложения.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явления грамматической синонимии сложносочинённых предложений и простых предложений с однородными членами;</w:t>
      </w:r>
      <w:r>
        <w:rPr>
          <w:rFonts w:ascii="Times New Roman" w:hAnsi="Times New Roman"/>
          <w:color w:val="000000"/>
          <w:sz w:val="28"/>
        </w:rPr>
        <w:t xml:space="preserve"> использовать соответствующие конструкции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сложносочинённых предложений.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сложносочинённых предложениях.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</w:t>
      </w:r>
      <w:r>
        <w:rPr>
          <w:rFonts w:ascii="Times New Roman" w:hAnsi="Times New Roman"/>
          <w:color w:val="000000"/>
          <w:sz w:val="28"/>
        </w:rPr>
        <w:t>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подчинительные союзы и союзные слова.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сложноподчинённых предложений по характеру смысловых отношени</w:t>
      </w:r>
      <w:r>
        <w:rPr>
          <w:rFonts w:ascii="Times New Roman" w:hAnsi="Times New Roman"/>
          <w:color w:val="000000"/>
          <w:sz w:val="28"/>
        </w:rPr>
        <w:t>й между главной и придаточной частями, структуре, синтаксическим средствам связи, выявлять особенности их строения.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Выявлять сложноподчинённые предложения с несколькими придаточными, сложноподчинённые предложения с придаточной частью определительной, </w:t>
      </w:r>
      <w:r>
        <w:rPr>
          <w:rFonts w:ascii="Times New Roman" w:hAnsi="Times New Roman"/>
          <w:color w:val="000000"/>
          <w:sz w:val="28"/>
        </w:rPr>
        <w:t>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однородное, неоднородное и последовательное подчинение придаточных частей.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явления </w:t>
      </w:r>
      <w:r>
        <w:rPr>
          <w:rFonts w:ascii="Times New Roman" w:hAnsi="Times New Roman"/>
          <w:color w:val="000000"/>
          <w:sz w:val="28"/>
        </w:rPr>
        <w:t>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сложноподчинённого предложения.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сло</w:t>
      </w:r>
      <w:r>
        <w:rPr>
          <w:rFonts w:ascii="Times New Roman" w:hAnsi="Times New Roman"/>
          <w:color w:val="000000"/>
          <w:sz w:val="28"/>
        </w:rPr>
        <w:t>жноподчинённых предложений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сложноподчинённых предложений.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сложноподчинённых предложений и правила постановки знаков препинания в них.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</w:t>
      </w:r>
      <w:r>
        <w:rPr>
          <w:rFonts w:ascii="Times New Roman" w:hAnsi="Times New Roman"/>
          <w:color w:val="000000"/>
          <w:sz w:val="28"/>
        </w:rPr>
        <w:t>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грамматические нормы построения бессоюзного сложного предложения.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бе</w:t>
      </w:r>
      <w:r>
        <w:rPr>
          <w:rFonts w:ascii="Times New Roman" w:hAnsi="Times New Roman"/>
          <w:color w:val="000000"/>
          <w:sz w:val="28"/>
        </w:rPr>
        <w:t>ссоюзных сложных предложений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бессоюзных сложных предложений.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</w:t>
      </w:r>
      <w:r>
        <w:rPr>
          <w:rFonts w:ascii="Times New Roman" w:hAnsi="Times New Roman"/>
          <w:color w:val="000000"/>
          <w:sz w:val="28"/>
        </w:rPr>
        <w:t xml:space="preserve"> речи; применять нормы постановки знаков препинания в бессоюзных сложных предложениях.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типы сложных предложений с разными видами связи.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сложны</w:t>
      </w:r>
      <w:r>
        <w:rPr>
          <w:rFonts w:ascii="Times New Roman" w:hAnsi="Times New Roman"/>
          <w:color w:val="000000"/>
          <w:sz w:val="28"/>
        </w:rPr>
        <w:t>х предложений с разными видами связи.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сложные предложения с разными видами связи в речи.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сложных предл</w:t>
      </w:r>
      <w:r>
        <w:rPr>
          <w:rFonts w:ascii="Times New Roman" w:hAnsi="Times New Roman"/>
          <w:color w:val="000000"/>
          <w:sz w:val="28"/>
        </w:rPr>
        <w:t>ожениях с разными видами связи.</w:t>
      </w:r>
    </w:p>
    <w:p w:rsidR="00C40BE5" w:rsidRDefault="00C40BE5">
      <w:pPr>
        <w:spacing w:after="0" w:line="264" w:lineRule="auto"/>
        <w:ind w:left="120"/>
        <w:jc w:val="both"/>
      </w:pPr>
    </w:p>
    <w:p w:rsidR="00C40BE5" w:rsidRDefault="004962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прямую и косвенную речь; выявлять синонимию предложений с прямой и косвенной речью.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цитировать и применять разные способы включения цитат в высказывание.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</w:t>
      </w:r>
      <w:r>
        <w:rPr>
          <w:rFonts w:ascii="Times New Roman" w:hAnsi="Times New Roman"/>
          <w:color w:val="000000"/>
          <w:sz w:val="28"/>
        </w:rPr>
        <w:t>остроения предложений с прямой и косвенной речью, при цитировании.</w:t>
      </w:r>
    </w:p>
    <w:p w:rsidR="00C40BE5" w:rsidRDefault="004962B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C40BE5" w:rsidRDefault="00C40BE5">
      <w:pPr>
        <w:spacing w:after="0"/>
        <w:ind w:left="120"/>
      </w:pPr>
    </w:p>
    <w:p w:rsidR="00C40BE5" w:rsidRDefault="00C40BE5">
      <w:pPr>
        <w:sectPr w:rsidR="00C40BE5">
          <w:pgSz w:w="11906" w:h="16383"/>
          <w:pgMar w:top="1134" w:right="850" w:bottom="1134" w:left="1701" w:header="720" w:footer="720" w:gutter="0"/>
          <w:cols w:space="720"/>
        </w:sectPr>
      </w:pPr>
      <w:bookmarkStart w:id="4" w:name="block-59098466"/>
    </w:p>
    <w:bookmarkEnd w:id="4"/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5117"/>
        <w:gridCol w:w="1198"/>
        <w:gridCol w:w="1843"/>
        <w:gridCol w:w="1912"/>
        <w:gridCol w:w="2839"/>
      </w:tblGrid>
      <w:tr w:rsidR="00C40BE5">
        <w:trPr>
          <w:trHeight w:val="144"/>
          <w:tblCellSpacing w:w="0" w:type="dxa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Богатство и выразительность русского языка. Лингвистика </w:t>
            </w:r>
            <w:r>
              <w:rPr>
                <w:rFonts w:ascii="Times New Roman" w:hAnsi="Times New Roman"/>
                <w:color w:val="000000"/>
                <w:sz w:val="24"/>
              </w:rPr>
              <w:t>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речь. Монолог. Диалог. 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Синтаксис. Культура речи. 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и пунктуация как разделы лингвистики. 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проверочные </w:t>
            </w:r>
            <w:r>
              <w:rPr>
                <w:rFonts w:ascii="Times New Roman" w:hAnsi="Times New Roman"/>
                <w:color w:val="000000"/>
                <w:sz w:val="24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5260"/>
        <w:gridCol w:w="1146"/>
        <w:gridCol w:w="1843"/>
        <w:gridCol w:w="1912"/>
        <w:gridCol w:w="2839"/>
      </w:tblGrid>
      <w:tr w:rsidR="00C40BE5">
        <w:trPr>
          <w:trHeight w:val="144"/>
          <w:tblCellSpacing w:w="0" w:type="dxa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Жанры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Словообразование. Культура речи. 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морфем.Основные способы образования слов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5200"/>
        <w:gridCol w:w="1172"/>
        <w:gridCol w:w="1843"/>
        <w:gridCol w:w="1912"/>
        <w:gridCol w:w="2802"/>
      </w:tblGrid>
      <w:tr w:rsidR="00C40BE5">
        <w:trPr>
          <w:trHeight w:val="144"/>
          <w:tblCellSpacing w:w="0" w:type="dxa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его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Морфология. Культура речи. Орфорграфия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Деепричастие как особая форма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Омонимия слов разных частей </w:t>
            </w:r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7"/>
        <w:gridCol w:w="5051"/>
        <w:gridCol w:w="1210"/>
        <w:gridCol w:w="1843"/>
        <w:gridCol w:w="1912"/>
        <w:gridCol w:w="2839"/>
      </w:tblGrid>
      <w:tr w:rsidR="00C40BE5">
        <w:trPr>
          <w:trHeight w:val="144"/>
          <w:tblCellSpacing w:w="0" w:type="dxa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Жанры официально-делового стиля. Научный стиль. Жанры научного </w:t>
            </w:r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языка. Словосочетание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основные признаки. 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Простое </w:t>
            </w:r>
            <w:r>
              <w:rPr>
                <w:rFonts w:ascii="Times New Roman" w:hAnsi="Times New Roman"/>
                <w:color w:val="000000"/>
                <w:sz w:val="24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обособленными членами. Виды обособленных членов предложения. 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обращениями, вводными и вставными конструкциями. Обращение. Вводные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0"/>
        <w:gridCol w:w="5062"/>
        <w:gridCol w:w="1206"/>
        <w:gridCol w:w="1843"/>
        <w:gridCol w:w="1912"/>
        <w:gridCol w:w="2839"/>
      </w:tblGrid>
      <w:tr w:rsidR="00C40BE5">
        <w:trPr>
          <w:trHeight w:val="144"/>
          <w:tblCellSpacing w:w="0" w:type="dxa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 устная и письменная, монологическая и диалогическая (повторение). Виды речевой деятельности: аудирование, чтение, говорение, </w:t>
            </w: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и его признаки (обобщение). Функционально-смысловые типы речи (обобщение). Смысловой анализ текста </w:t>
            </w:r>
            <w:r>
              <w:rPr>
                <w:rFonts w:ascii="Times New Roman" w:hAnsi="Times New Roman"/>
                <w:color w:val="000000"/>
                <w:sz w:val="24"/>
              </w:rPr>
              <w:t>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Функциональные разновидности языка. </w:t>
            </w: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Сложные предложения с разными видами </w:t>
            </w:r>
            <w:r>
              <w:rPr>
                <w:rFonts w:ascii="Times New Roman" w:hAnsi="Times New Roman"/>
                <w:color w:val="000000"/>
                <w:sz w:val="24"/>
              </w:rPr>
              <w:t>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проверочные </w:t>
            </w:r>
            <w:r>
              <w:rPr>
                <w:rFonts w:ascii="Times New Roman" w:hAnsi="Times New Roman"/>
                <w:color w:val="000000"/>
                <w:sz w:val="24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5" w:name="block-59098467"/>
    </w:p>
    <w:bookmarkEnd w:id="5"/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9"/>
        <w:gridCol w:w="4049"/>
        <w:gridCol w:w="1164"/>
        <w:gridCol w:w="1843"/>
        <w:gridCol w:w="1912"/>
        <w:gridCol w:w="1349"/>
        <w:gridCol w:w="2826"/>
      </w:tblGrid>
      <w:tr w:rsidR="00C40BE5">
        <w:trPr>
          <w:trHeight w:val="144"/>
          <w:tblCellSpacing w:w="0" w:type="dxa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https://m.edsoo.ru/fa251ffa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https://m.edsoo.ru/fa252126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https://m.edsoo.ru/fa252252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https://m.edsoo.ru/fa2523b0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Самостоятельные и 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https://m.edsoo.ru/fa252522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Синтаксис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https://m.edsoo.ru/fa2526f8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https://m.edsoo.ru/fa25286a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https://m.edsoo.ru/fa252ea0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https://m.edsoo.ru/fa252b4e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https://m.edsoo.ru/fa253350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https://m.edsoo.ru/fa2534cc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https://m.edsoo.ru/fa25362a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Повествование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https://m.edsoo.ru/fa253a30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https://m.edsoo.ru/fa253bac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https://m.edsoo.ru/fa254002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текста: простой и сложный </w:t>
            </w: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Сферы речевого общения и их соотнесённость с функциональными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Согласные звуки и обозначающие их </w:t>
            </w:r>
            <w:r>
              <w:rPr>
                <w:rFonts w:ascii="Times New Roman" w:hAnsi="Times New Roman"/>
                <w:color w:val="000000"/>
                <w:sz w:val="24"/>
              </w:rPr>
              <w:t>буквы. 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https://m.edsoo.ru/fa25491c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согласных в корне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https://m.edsoo.ru/fa256ed8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согласных в корне слова. 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 и обозначающие их буквы. 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https://m.edsoo.ru/fa254ad4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гласных в корне слова. Типы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https://m.edsoo.ru/fa254d36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https://m.edsoo.ru/fa254ebc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https://m.edsoo.ru/fa25674e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https://m.edsoo.ru/fa256898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https://m.edsoo.ru/fa2569ce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https://m.edsoo.ru/fa256afa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https://m.edsoo.ru/fa256c26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https://m.edsoo.ru/fa256d5c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https://m.edsoo.ru/fa257130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https://m.edsoo.ru/fa257464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ы-и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https://m.edsoo.ru/fa2575f4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ы-и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https://m.edsoo.ru/fa25772a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https://m.edsoo.ru/fa2578ba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https://m.edsoo.ru/fa2553d0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https://m.edsoo.ru/fa2554fc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https://m.edsoo.ru/fa25568c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цели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и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</w:t>
            </w:r>
            <w:r>
              <w:rPr>
                <w:rFonts w:ascii="Times New Roman" w:hAnsi="Times New Roman"/>
                <w:color w:val="000000"/>
                <w:sz w:val="24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связью и союзами и, но, а, однако,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зато, да.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Самостоятельные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Е и И в </w:t>
            </w:r>
            <w:r>
              <w:rPr>
                <w:rFonts w:ascii="Times New Roman" w:hAnsi="Times New Roman"/>
                <w:color w:val="000000"/>
                <w:sz w:val="24"/>
              </w:rPr>
              <w:t>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-лож-, 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грамматическое значение, </w:t>
            </w:r>
            <w:r>
              <w:rPr>
                <w:rFonts w:ascii="Times New Roman" w:hAnsi="Times New Roman"/>
                <w:color w:val="000000"/>
                <w:sz w:val="24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О и Е </w:t>
            </w:r>
            <w:r>
              <w:rPr>
                <w:rFonts w:ascii="Times New Roman" w:hAnsi="Times New Roman"/>
                <w:color w:val="000000"/>
                <w:sz w:val="24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прилагательное».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речи. Роль глагола в словосочетании и предложении,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</w:t>
            </w:r>
            <w:r>
              <w:rPr>
                <w:rFonts w:ascii="Times New Roman" w:hAnsi="Times New Roman"/>
                <w:color w:val="000000"/>
                <w:sz w:val="24"/>
              </w:rPr>
              <w:t>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Изменение глаголов по лицам и числам. Типы спряжения глагола </w:t>
            </w:r>
            <w:r>
              <w:rPr>
                <w:rFonts w:ascii="Times New Roman" w:hAnsi="Times New Roman"/>
                <w:color w:val="000000"/>
                <w:sz w:val="24"/>
              </w:rPr>
              <w:t>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теме: </w:t>
            </w:r>
            <w:r>
              <w:rPr>
                <w:rFonts w:ascii="Times New Roman" w:hAnsi="Times New Roman"/>
                <w:color w:val="000000"/>
                <w:sz w:val="24"/>
              </w:rPr>
              <w:t>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над ошибками,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164"/>
        <w:gridCol w:w="1115"/>
        <w:gridCol w:w="1843"/>
        <w:gridCol w:w="1912"/>
        <w:gridCol w:w="1349"/>
        <w:gridCol w:w="2826"/>
      </w:tblGrid>
      <w:tr w:rsidR="00C40BE5">
        <w:trPr>
          <w:trHeight w:val="144"/>
          <w:tblCellSpacing w:w="0" w:type="dxa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признаков предметов и явлений </w:t>
            </w:r>
            <w:r>
              <w:rPr>
                <w:rFonts w:ascii="Times New Roman" w:hAnsi="Times New Roman"/>
                <w:color w:val="000000"/>
                <w:sz w:val="24"/>
              </w:rPr>
              <w:t>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 и его </w:t>
            </w:r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r>
              <w:rPr>
                <w:rFonts w:ascii="Times New Roman" w:hAnsi="Times New Roman"/>
                <w:color w:val="000000"/>
                <w:sz w:val="24"/>
              </w:rPr>
              <w:t>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Лексические средства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 с полногласными и </w:t>
            </w:r>
            <w:r>
              <w:rPr>
                <w:rFonts w:ascii="Times New Roman" w:hAnsi="Times New Roman"/>
                <w:color w:val="000000"/>
                <w:sz w:val="24"/>
              </w:rPr>
              <w:t>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Фразеологизмы. Источники </w:t>
            </w:r>
            <w:r>
              <w:rPr>
                <w:rFonts w:ascii="Times New Roman" w:hAnsi="Times New Roman"/>
                <w:color w:val="000000"/>
                <w:sz w:val="24"/>
              </w:rPr>
              <w:t>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Фразеологизмы и их </w:t>
            </w:r>
            <w:r>
              <w:rPr>
                <w:rFonts w:ascii="Times New Roman" w:hAnsi="Times New Roman"/>
                <w:color w:val="000000"/>
                <w:sz w:val="24"/>
              </w:rPr>
              <w:t>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об </w:t>
            </w:r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словообразовательный анализ слов.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Морфология как раздел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часть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сложных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над ошибками,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имён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https://m.edsoo.ru/fa26c2e2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</w:t>
            </w:r>
            <w:r>
              <w:rPr>
                <w:rFonts w:ascii="Times New Roman" w:hAnsi="Times New Roman"/>
                <w:color w:val="000000"/>
                <w:sz w:val="24"/>
              </w:rPr>
              <w:t>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суффиксов -к- и -ск-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изученного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Дробные числительные, их склонение,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Синтаксическая роль имён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Орфографический анализ имен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Вопросительно-относительные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Отрицательные местоимения. </w:t>
            </w:r>
            <w:r>
              <w:rPr>
                <w:rFonts w:ascii="Times New Roman" w:hAnsi="Times New Roman"/>
                <w:color w:val="000000"/>
                <w:sz w:val="24"/>
              </w:rPr>
              <w:t>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местоимений: правописание местоимений с не и ни; слитное, раздельное и дефисное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над ошибками,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Разноспрягаемые глаголы </w:t>
            </w:r>
            <w:r>
              <w:rPr>
                <w:rFonts w:ascii="Times New Roman" w:hAnsi="Times New Roman"/>
                <w:color w:val="000000"/>
                <w:sz w:val="24"/>
              </w:rPr>
              <w:t>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Видо-временная </w:t>
            </w:r>
            <w:r>
              <w:rPr>
                <w:rFonts w:ascii="Times New Roman" w:hAnsi="Times New Roman"/>
                <w:color w:val="000000"/>
                <w:sz w:val="24"/>
              </w:rPr>
              <w:t>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Сочинение-описание действий /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t>глаголов с 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Словообразование. Орфография (повторение изученного в 6 </w:t>
            </w:r>
            <w:r>
              <w:rPr>
                <w:rFonts w:ascii="Times New Roman" w:hAnsi="Times New Roman"/>
                <w:color w:val="000000"/>
                <w:sz w:val="24"/>
              </w:rPr>
              <w:t>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существительных, имен прилагательных (повторение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числительных, местоимений, глаголов (повторение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17"/>
        <w:gridCol w:w="1137"/>
        <w:gridCol w:w="1843"/>
        <w:gridCol w:w="1912"/>
        <w:gridCol w:w="1349"/>
        <w:gridCol w:w="2826"/>
      </w:tblGrid>
      <w:tr w:rsidR="00C40BE5">
        <w:trPr>
          <w:trHeight w:val="144"/>
          <w:tblCellSpacing w:w="0" w:type="dxa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как </w:t>
            </w:r>
            <w:r>
              <w:rPr>
                <w:rFonts w:ascii="Times New Roman" w:hAnsi="Times New Roman"/>
                <w:color w:val="000000"/>
                <w:sz w:val="24"/>
              </w:rPr>
              <w:t>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Признаки глагола и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Полные и краткие формы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color w:val="000000"/>
                <w:sz w:val="24"/>
              </w:rPr>
              <w:t>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Деепричастия совершенного и несовершенного </w:t>
            </w:r>
            <w:r>
              <w:rPr>
                <w:rFonts w:ascii="Times New Roman" w:hAnsi="Times New Roman"/>
                <w:color w:val="000000"/>
                <w:sz w:val="24"/>
              </w:rPr>
              <w:t>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Предлоги производные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</w:t>
            </w:r>
            <w:r>
              <w:rPr>
                <w:rFonts w:ascii="Times New Roman" w:hAnsi="Times New Roman"/>
                <w:color w:val="000000"/>
                <w:sz w:val="24"/>
              </w:rPr>
              <w:t>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4123"/>
        <w:gridCol w:w="1133"/>
        <w:gridCol w:w="1843"/>
        <w:gridCol w:w="1912"/>
        <w:gridCol w:w="1349"/>
        <w:gridCol w:w="2826"/>
      </w:tblGrid>
      <w:tr w:rsidR="00C40BE5">
        <w:trPr>
          <w:trHeight w:val="144"/>
          <w:tblCellSpacing w:w="0" w:type="dxa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в </w:t>
            </w:r>
            <w:r>
              <w:rPr>
                <w:rFonts w:ascii="Times New Roman" w:hAnsi="Times New Roman"/>
                <w:color w:val="000000"/>
                <w:sz w:val="24"/>
              </w:rPr>
              <w:t>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</w:t>
            </w:r>
            <w:r>
              <w:rPr>
                <w:rFonts w:ascii="Times New Roman" w:hAnsi="Times New Roman"/>
                <w:color w:val="000000"/>
                <w:sz w:val="24"/>
              </w:rPr>
              <w:t>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научного стиля.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Второстепенные члены и их роль в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простого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ttps://m.edsoo.ru/fbaa0052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со вставными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вводными и вставными конструкциями, обращениями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ru/fbaa2474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Однородные члены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3"/>
        <w:gridCol w:w="1148"/>
        <w:gridCol w:w="1843"/>
        <w:gridCol w:w="1912"/>
        <w:gridCol w:w="1349"/>
        <w:gridCol w:w="2814"/>
      </w:tblGrid>
      <w:tr w:rsidR="00C40BE5">
        <w:trPr>
          <w:trHeight w:val="144"/>
          <w:tblCellSpacing w:w="0" w:type="dxa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BE5" w:rsidRDefault="00C40B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E5" w:rsidRDefault="00C40BE5"/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национальный </w:t>
            </w:r>
            <w:r>
              <w:rPr>
                <w:rFonts w:ascii="Times New Roman" w:hAnsi="Times New Roman"/>
                <w:color w:val="000000"/>
                <w:sz w:val="24"/>
              </w:rPr>
              <w:t>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один из наиболее </w:t>
            </w:r>
            <w:r>
              <w:rPr>
                <w:rFonts w:ascii="Times New Roman" w:hAnsi="Times New Roman"/>
                <w:color w:val="000000"/>
                <w:sz w:val="24"/>
              </w:rPr>
              <w:t>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</w:t>
            </w:r>
            <w:r>
              <w:rPr>
                <w:rFonts w:ascii="Times New Roman" w:hAnsi="Times New Roman"/>
                <w:color w:val="000000"/>
                <w:sz w:val="24"/>
              </w:rPr>
              <w:t>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научного стиля. Структура реферата и речевые </w:t>
            </w:r>
            <w:r>
              <w:rPr>
                <w:rFonts w:ascii="Times New Roman" w:hAnsi="Times New Roman"/>
                <w:color w:val="000000"/>
                <w:sz w:val="24"/>
              </w:rPr>
              <w:t>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Однородное, </w:t>
            </w:r>
            <w:r>
              <w:rPr>
                <w:rFonts w:ascii="Times New Roman" w:hAnsi="Times New Roman"/>
                <w:color w:val="000000"/>
                <w:sz w:val="24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отношения между частями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</w:t>
            </w:r>
            <w:r>
              <w:rPr>
                <w:rFonts w:ascii="Times New Roman" w:hAnsi="Times New Roman"/>
                <w:color w:val="000000"/>
                <w:sz w:val="24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Прямая речь.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Цитаты.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тестовая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40BE5" w:rsidRDefault="00C40BE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C40BE5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E5" w:rsidRDefault="00C40BE5"/>
        </w:tc>
      </w:tr>
    </w:tbl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E5" w:rsidRDefault="00C40BE5">
      <w:pPr>
        <w:sectPr w:rsidR="00C40BE5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59098468"/>
    </w:p>
    <w:bookmarkEnd w:id="6"/>
    <w:p w:rsidR="00C40BE5" w:rsidRDefault="004962B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ТРЕБОВАНИЯ К РЕЗУЛЬТАТАМ ОСВОЕНИЯ ОСНОВНОЙ </w:t>
      </w:r>
    </w:p>
    <w:p w:rsidR="00C40BE5" w:rsidRDefault="004962B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C40BE5" w:rsidRDefault="00C40BE5">
      <w:pPr>
        <w:spacing w:before="199" w:after="199" w:line="336" w:lineRule="auto"/>
        <w:ind w:left="120"/>
      </w:pPr>
    </w:p>
    <w:p w:rsidR="00C40BE5" w:rsidRDefault="004962B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7691"/>
      </w:tblGrid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устные монологические высказывания объёмом не менее 5 предложений на основе жизненных наблюдений, чтения </w:t>
            </w:r>
            <w:r>
              <w:rPr>
                <w:rFonts w:ascii="Times New Roman" w:hAnsi="Times New Roman"/>
                <w:color w:val="000000"/>
                <w:sz w:val="24"/>
              </w:rPr>
              <w:t>научно-учебной, художественной и научно-популярной литературы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</w:t>
            </w:r>
            <w:r>
              <w:rPr>
                <w:rFonts w:ascii="Times New Roman" w:hAnsi="Times New Roman"/>
                <w:color w:val="000000"/>
                <w:sz w:val="24"/>
              </w:rPr>
              <w:t>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Понимать содержание </w:t>
            </w:r>
            <w:r>
              <w:rPr>
                <w:rFonts w:ascii="Times New Roman" w:hAnsi="Times New Roman"/>
                <w:color w:val="000000"/>
                <w:sz w:val="24"/>
              </w:rPr>
              <w:t>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</w:t>
            </w:r>
            <w:r>
              <w:rPr>
                <w:rFonts w:ascii="Times New Roman" w:hAnsi="Times New Roman"/>
                <w:color w:val="000000"/>
                <w:sz w:val="24"/>
              </w:rPr>
              <w:t>ушанный текст объёмом не менее 100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Соблюдать на письме нормы современного русского литературного языка, в том числе во время списывания текста объёмом 90 – 100 слов,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lastRenderedPageBreak/>
              <w:t>словарного диктанта объёмом 15 – 20 слов; диктанта на основе связного текста объ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осуществлять выбор языковых средств для создан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ия высказывания в соответствии с целью, темой и коммуникативным замыслом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средства связи предложений и частей текста </w:t>
            </w:r>
            <w:r>
              <w:rPr>
                <w:rFonts w:ascii="Times New Roman" w:hAnsi="Times New Roman"/>
                <w:color w:val="000000"/>
                <w:sz w:val="24"/>
              </w:rPr>
              <w:t>(формы слова, однокоренные слова, синонимы, антонимы, личныеместоимения, повтор слова)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текст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текст с точки зрения его принадлежностик функционально-смысловому типу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Восстанавливать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деформированный текст, осуществлять корректировку восстановленного текста с использованием образца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(простой, сложный) в целях дальнейшего воспроизведения содержания текста в устной и письменной форме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Извлекать информацию из различных источников, в том числе из лингвистических словарей и справочной литературы, и использовать её в учебной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</w:t>
            </w:r>
            <w:r>
              <w:rPr>
                <w:rFonts w:ascii="Times New Roman" w:hAnsi="Times New Roman"/>
                <w:color w:val="000000"/>
                <w:sz w:val="24"/>
              </w:rPr>
              <w:t>та – целостность, связность, информативность)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лексическое значение слова разными способами (подбор однокоренных слов; подбор синонимов и антонимов, опре</w:t>
            </w:r>
            <w:r>
              <w:rPr>
                <w:rFonts w:ascii="Times New Roman" w:hAnsi="Times New Roman"/>
                <w:color w:val="000000"/>
                <w:sz w:val="24"/>
              </w:rPr>
              <w:t>деление значения слова по контексту, с помощью толкового словаря)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синонимы, антонимы, омонимы; различать многозначные слова и омонимы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тематические группы слов, родовые и видовые понятия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морфему как минимальную значимую единицу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учебных задач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</w:t>
            </w: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существительные, имена прилагательные, глаголы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лексико-грамматические разряды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имён 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общее грамматическое значение, морфологические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и синтаксические функции имени прилагательного, объяснять его роль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полную и краткую формы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общее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глаголы совершенного и несовершенного вида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спряжение глагола, уметь спрягать глаголы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ча</w:t>
            </w:r>
            <w:r>
              <w:rPr>
                <w:rFonts w:ascii="Times New Roman" w:hAnsi="Times New Roman"/>
                <w:color w:val="000000"/>
                <w:sz w:val="24"/>
              </w:rPr>
              <w:t>стичный морфологический анализ глаголов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единицы синтаксиса (словосочетание и предложение)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 и простых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словосочетания по </w:t>
            </w:r>
            <w:r>
              <w:rPr>
                <w:rFonts w:ascii="Times New Roman" w:hAnsi="Times New Roman"/>
                <w:color w:val="000000"/>
                <w:sz w:val="24"/>
              </w:rPr>
              <w:t>морфологическим свойствам главного слова (именные, глагольные, наречные)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предложения, осложнённые однородными членами, включая предложения с обобщающим словом при однородных чл</w:t>
            </w:r>
            <w:r>
              <w:rPr>
                <w:rFonts w:ascii="Times New Roman" w:hAnsi="Times New Roman"/>
                <w:color w:val="000000"/>
                <w:sz w:val="24"/>
              </w:rPr>
              <w:t>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предложения, осложнённые обращением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предложения по эмоциональной окраске (восклицательные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невосклицательные)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главные члены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(грамматическую основу)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морфологические средства выражения сказуемого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(глаголом, именем существительным, именем прилагательным)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знания по фонетике и орфоэпии в практике </w:t>
            </w:r>
            <w:r>
              <w:rPr>
                <w:rFonts w:ascii="Times New Roman" w:hAnsi="Times New Roman"/>
                <w:color w:val="000000"/>
                <w:sz w:val="24"/>
              </w:rPr>
              <w:t>произношения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постановки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ударения в глагольных формах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правильно употреблять слова-паронимы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</w:t>
            </w:r>
            <w:r>
              <w:rPr>
                <w:rFonts w:ascii="Times New Roman" w:hAnsi="Times New Roman"/>
                <w:color w:val="000000"/>
                <w:sz w:val="24"/>
              </w:rPr>
              <w:t>менения имён прилагательных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словоизменения глаголов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Оперировать понятием «орфограмма» и различать буквенные и небуквенные орфограммы при проведении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орфографического анализа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знания по фонетике и графике в практике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правописания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-з(-с)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(-лаг- и -лож-, -раст-, -ращ- и -рос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-, -гар- и -гор-, -зар- и -зор-, -клан- и -клон-, -скак- и -скоч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-, корней с чередованием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(и)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корней с проверяемыми, непроверяемыми, непроизносимыми согласными (в рамках изученного),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в корне слова,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имён существительных: безударных окончаний,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-щик-, -ек-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(-чик-)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конце имён существительных после шипящих; слитно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имён прилагательных: безударных окончаний,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окончаниях; кратких форм имён прилагате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льных с основой на шипящие; нормы слитного и раздельного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прилагательными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глаголов: использования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как показателя грамматической формы в инфинитиве, в форме 2-го лица единственного числ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глаголах;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-ова-, -ева-, -ыва-, -ива-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личных окончаний глагола,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орфографический анализ слов (в </w:t>
            </w:r>
            <w:r>
              <w:rPr>
                <w:rFonts w:ascii="Times New Roman" w:hAnsi="Times New Roman"/>
                <w:color w:val="000000"/>
                <w:sz w:val="24"/>
              </w:rPr>
              <w:t>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однородными членами, св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и),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но)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но, а, однако, зато, 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диалог в письменном виде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простых осложнённых и сложных предложений (в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Уместно использовать слова с суффиксами оценки в собственной речи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7691"/>
      </w:tblGrid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проверяемого результата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Проверяемые предметные результаты освоения основной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образовательной программы основного общего образования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6 предложений на основе жизненных наблюдений, чтения на</w:t>
            </w:r>
            <w:r>
              <w:rPr>
                <w:rFonts w:ascii="Times New Roman" w:hAnsi="Times New Roman"/>
                <w:color w:val="000000"/>
                <w:sz w:val="24"/>
              </w:rPr>
              <w:t>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 диалоге (побуждение к действию, обмен мнениями) объёмом не менее 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реплик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Владеть различными видами чтения: просмотровым, ознакомительным,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изучающим, поисковым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</w:t>
            </w:r>
            <w:r>
              <w:rPr>
                <w:rFonts w:ascii="Times New Roman" w:hAnsi="Times New Roman"/>
                <w:color w:val="000000"/>
                <w:sz w:val="24"/>
              </w:rPr>
              <w:t>н составлять не менее 160 слов, для сжатого изложения – не менее 165 слов)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прослушанный текст объёмом не менее 110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в устной речи и при письме нормы современного русского литературного языка, в то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</w:t>
            </w:r>
            <w:r>
              <w:rPr>
                <w:rFonts w:ascii="Times New Roman" w:hAnsi="Times New Roman"/>
                <w:color w:val="000000"/>
                <w:sz w:val="24"/>
              </w:rPr>
              <w:t>течение второго года обучения орфограммы, пунктограммы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Анализировать текст с точки зрения его соответствия основным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признакам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анализ текста, его композиционных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особенностей, определять количество микротем и абзацев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тексты различных функционально-смысловых типов речи; характеризовать особенности опи</w:t>
            </w:r>
            <w:r>
              <w:rPr>
                <w:rFonts w:ascii="Times New Roman" w:hAnsi="Times New Roman"/>
                <w:color w:val="000000"/>
                <w:sz w:val="24"/>
              </w:rPr>
              <w:t>сания как типа речи (описание внешности человека, помещения, природы, местности, действий)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</w:t>
            </w:r>
            <w:r>
              <w:rPr>
                <w:rFonts w:ascii="Times New Roman" w:hAnsi="Times New Roman"/>
                <w:color w:val="000000"/>
                <w:sz w:val="24"/>
              </w:rPr>
              <w:t>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</w:t>
            </w:r>
            <w:r>
              <w:rPr>
                <w:rFonts w:ascii="Times New Roman" w:hAnsi="Times New Roman"/>
                <w:color w:val="000000"/>
                <w:sz w:val="24"/>
              </w:rPr>
              <w:t>ушанном и прочитанном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собственные тексты с использованием знания норм современного русского литературно</w:t>
            </w:r>
            <w:r>
              <w:rPr>
                <w:rFonts w:ascii="Times New Roman" w:hAnsi="Times New Roman"/>
                <w:color w:val="000000"/>
                <w:sz w:val="24"/>
              </w:rPr>
              <w:t>го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особенности научного стиля речи, перечислять требования </w:t>
            </w:r>
            <w:r>
              <w:rPr>
                <w:rFonts w:ascii="Times New Roman" w:hAnsi="Times New Roman"/>
                <w:color w:val="000000"/>
                <w:sz w:val="24"/>
              </w:rPr>
              <w:t>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знания об официально-деловом и научном стиле в речевой практике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слова с </w:t>
            </w:r>
            <w:r>
              <w:rPr>
                <w:rFonts w:ascii="Times New Roman" w:hAnsi="Times New Roman"/>
                <w:color w:val="000000"/>
                <w:sz w:val="24"/>
              </w:rPr>
              <w:t>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</w:t>
            </w:r>
            <w:r>
              <w:rPr>
                <w:rFonts w:ascii="Times New Roman" w:hAnsi="Times New Roman"/>
                <w:color w:val="000000"/>
                <w:sz w:val="24"/>
              </w:rPr>
              <w:t>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в тексте фразеологизмы, уметь опр</w:t>
            </w:r>
            <w:r>
              <w:rPr>
                <w:rFonts w:ascii="Times New Roman" w:hAnsi="Times New Roman"/>
                <w:color w:val="000000"/>
                <w:sz w:val="24"/>
              </w:rPr>
              <w:t>еделять их значения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</w:t>
            </w:r>
            <w:r>
              <w:rPr>
                <w:rFonts w:ascii="Times New Roman" w:hAnsi="Times New Roman"/>
                <w:color w:val="000000"/>
                <w:sz w:val="24"/>
              </w:rPr>
              <w:t>й части речи в другую)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и словообразовательный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качественные, относительные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имена прилагательные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степени сравнения качественных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имён числительных по значению, по строению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склонения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местоимения; определять общее грамматическое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значение местоимения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склонения, словообразования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переходные и непереходные глаголы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</w:t>
            </w: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</w:t>
            </w:r>
            <w:r>
              <w:rPr>
                <w:rFonts w:ascii="Times New Roman" w:hAnsi="Times New Roman"/>
                <w:color w:val="000000"/>
                <w:sz w:val="24"/>
              </w:rPr>
              <w:t>й анализ глаголов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 и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по фонетике и орфоэпии в практике произношения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Соблюдать нормы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произношения имён существительных и имён прилагательных, постановки в них ударения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Осуществлять выбор лексических средств в соответствии с речевой ситуацией, пользоваться словарями иностранных слов, устаревших слов, оценивать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Правильно употреблять местоимения в соответствии с требованиями русского речевого этикета, в том числе местоимения 3-го лица в </w:t>
            </w:r>
            <w:r>
              <w:rPr>
                <w:rFonts w:ascii="Times New Roman" w:hAnsi="Times New Roman"/>
                <w:color w:val="000000"/>
                <w:sz w:val="24"/>
              </w:rPr>
              <w:t>соответствии со смыслом предшествующего текста (устранение двусмысленности, неточности)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числительные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мест</w:t>
            </w:r>
            <w:r>
              <w:rPr>
                <w:rFonts w:ascii="Times New Roman" w:hAnsi="Times New Roman"/>
                <w:color w:val="000000"/>
                <w:sz w:val="24"/>
              </w:rPr>
              <w:t>оимения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употреблять собирательные имена числительные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орфографии в практике правописания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знания по фонетике и графике в практике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правописания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сложных и сложносокращённых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-кас-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-кос-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чередованием а (о)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при-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 словами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именах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сложных </w:t>
            </w:r>
            <w:r>
              <w:rPr>
                <w:rFonts w:ascii="Times New Roman" w:hAnsi="Times New Roman"/>
                <w:color w:val="000000"/>
                <w:sz w:val="24"/>
              </w:rPr>
              <w:t>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имён числительных, в том числе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юдать нормы правописания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>, слитного, раздельного и дефисного написания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глагола повелительного наклонения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</w:t>
            </w:r>
            <w:r>
              <w:rPr>
                <w:rFonts w:ascii="Times New Roman" w:hAnsi="Times New Roman"/>
                <w:color w:val="000000"/>
                <w:sz w:val="24"/>
              </w:rPr>
              <w:t>теме «Пунктуация»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эпитеты, метафоры, олицетворения, понимать их основное коммуникативное назначение в художественном тексте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использовать в речи в целях повышения её богатства и выразительности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ситуацию употребления фразеологизма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4"/>
        <w:gridCol w:w="7457"/>
      </w:tblGrid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7 предложений на основе наблюдений, личных впечатлений,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 диалоге на лингвистические темы (в рамках изученного) и темы на основе ж</w:t>
            </w:r>
            <w:r>
              <w:rPr>
                <w:rFonts w:ascii="Times New Roman" w:hAnsi="Times New Roman"/>
                <w:color w:val="000000"/>
                <w:sz w:val="24"/>
              </w:rPr>
              <w:t>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Владеть различными видами аудирования (выборочное, ознакомительное, детальное) публицистических текстов </w:t>
            </w:r>
            <w:r>
              <w:rPr>
                <w:rFonts w:ascii="Times New Roman" w:hAnsi="Times New Roman"/>
                <w:color w:val="000000"/>
                <w:sz w:val="24"/>
              </w:rPr>
              <w:t>различных функционально-смысловых типов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Понимать содержание прослушанных и прочитанных публицистических текстов (рассуждение-доказательство, рассуждение-об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Устно пересказывать прочитанный или прослушанный текст объёмом </w:t>
            </w:r>
            <w:r>
              <w:rPr>
                <w:rFonts w:ascii="Times New Roman" w:hAnsi="Times New Roman"/>
                <w:color w:val="000000"/>
                <w:sz w:val="24"/>
              </w:rPr>
              <w:t>не менее 120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осуществлять адекватный выбор языковых средств д</w:t>
            </w:r>
            <w:r>
              <w:rPr>
                <w:rFonts w:ascii="Times New Roman" w:hAnsi="Times New Roman"/>
                <w:color w:val="000000"/>
                <w:sz w:val="24"/>
              </w:rPr>
              <w:t>ля создания высказывания в соответствии с целью, темой и коммуникативным замыслом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 с точки зрения его соответствия основным признакам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лексические и грамматические средства связи предложений и частей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тексты различных функционально-смысловых типов речи с использованием жизненного и </w:t>
            </w:r>
            <w:r>
              <w:rPr>
                <w:rFonts w:ascii="Times New Roman" w:hAnsi="Times New Roman"/>
                <w:color w:val="000000"/>
                <w:sz w:val="24"/>
              </w:rPr>
              <w:t>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умениями информационной переработки текс</w:t>
            </w:r>
            <w:r>
              <w:rPr>
                <w:rFonts w:ascii="Times New Roman" w:hAnsi="Times New Roman"/>
                <w:color w:val="000000"/>
                <w:sz w:val="24"/>
              </w:rPr>
              <w:t>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изменением лица рассказчика, использовать способы информационной переработки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</w:t>
            </w:r>
            <w:r>
              <w:rPr>
                <w:rFonts w:ascii="Times New Roman" w:hAnsi="Times New Roman"/>
                <w:color w:val="000000"/>
                <w:sz w:val="24"/>
              </w:rPr>
              <w:t>влять сообщение на заданную тему в виде презентации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Редактировать тексты: сопоставлять исходный и отредактированный </w:t>
            </w:r>
            <w:r>
              <w:rPr>
                <w:rFonts w:ascii="Times New Roman" w:hAnsi="Times New Roman"/>
                <w:color w:val="000000"/>
                <w:sz w:val="24"/>
              </w:rPr>
              <w:t>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функциональные разновидност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языка: разговорную речь и функциональные стили (научный, публицистический, официально-деловой), язык художественной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литературы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публицистического стиля (в том числе сферу употребления, функции), употребления языковых средс</w:t>
            </w:r>
            <w:r>
              <w:rPr>
                <w:rFonts w:ascii="Times New Roman" w:hAnsi="Times New Roman"/>
                <w:color w:val="000000"/>
                <w:sz w:val="24"/>
              </w:rPr>
              <w:t>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публицистического стиля в жанре репортажа, заметки, интервью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нормами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построения текстов публицистического стиля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деловые бумаги (инструкция)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«Система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причастия настоящего и прошедшего времени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действительные и страдательные причастия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и характеризовать полные и краткие формы страдательных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причастия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словосочетания с причастием в роли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зависимого слова, конструировать причастные обороты, определять роль причастия в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</w:t>
            </w:r>
            <w:r>
              <w:rPr>
                <w:rFonts w:ascii="Times New Roman" w:hAnsi="Times New Roman"/>
                <w:color w:val="000000"/>
                <w:sz w:val="24"/>
              </w:rPr>
              <w:t>ать деепричастия совершенного и несовершенного вида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наречия в речи, определять общее грамматическое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наречий по значению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общее грамматическое значение, </w:t>
            </w:r>
            <w:r>
              <w:rPr>
                <w:rFonts w:ascii="Times New Roman" w:hAnsi="Times New Roman"/>
                <w:color w:val="000000"/>
                <w:sz w:val="24"/>
              </w:rPr>
              <w:t>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предлог как служеб</w:t>
            </w:r>
            <w:r>
              <w:rPr>
                <w:rFonts w:ascii="Times New Roman" w:hAnsi="Times New Roman"/>
                <w:color w:val="000000"/>
                <w:sz w:val="24"/>
              </w:rPr>
              <w:t>ную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производные и непроизводные предлоги, простые и составные предлоги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союз как служебную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союзов по значению, по строению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частицу как служебную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частиц по значению, по составу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частиц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междометия как особую группу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группы междометий по значению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грамматические омонимы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слово с точки зрения сферы его </w:t>
            </w:r>
            <w:r>
              <w:rPr>
                <w:rFonts w:ascii="Times New Roman" w:hAnsi="Times New Roman"/>
                <w:color w:val="000000"/>
                <w:sz w:val="24"/>
              </w:rPr>
              <w:t>употребления, происхождения, активного и пассивного запаса и стилистической окраски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ставить ударение в некоторых формах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Правильно ставить ударение в </w:t>
            </w:r>
            <w:r>
              <w:rPr>
                <w:rFonts w:ascii="Times New Roman" w:hAnsi="Times New Roman"/>
                <w:color w:val="000000"/>
                <w:sz w:val="24"/>
              </w:rPr>
              <w:t>деепричастиях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произношения наречий, постановки в них ударения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</w:t>
            </w:r>
            <w:r>
              <w:rPr>
                <w:rFonts w:ascii="Times New Roman" w:hAnsi="Times New Roman"/>
                <w:color w:val="000000"/>
                <w:sz w:val="24"/>
              </w:rPr>
              <w:t>о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созвучные причастия и имена прилагательные (висящий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 висячий, горящий и горячий)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Употреблять предлоги, союзы и частицы в речи в соответствии с их значением и стилистическими особенностями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образования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степеней сравнения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употребления имён существительных и местоимений с предлогами,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на </w:t>
            </w:r>
            <w:r>
              <w:rPr>
                <w:rFonts w:ascii="Times New Roman" w:hAnsi="Times New Roman"/>
                <w:color w:val="000000"/>
                <w:sz w:val="24"/>
              </w:rPr>
              <w:t>в составе словосочетаний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орфографии в практике правописания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по морфемике в практике правописания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правописания падежных окончаний и суффиксов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причастиях и отглагольных именах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напис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ания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-вш-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действительных причастий прошедшего времени,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-нн-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страдательных причастий прошедшего времени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причастиями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гласных в суффиксах деепричастий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слитного и раздельного написания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деепричастиями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слитного, раздельного и дефисного написания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из-, до-, с-, в-, на-, за-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употребления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конце наречий после шипящих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слитного и раздельного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наречиями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производных предлогов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союзов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частиц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расставлять знаки препинания в предложениях с причастным оборотом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Правильно расставлять знаки препинания в предложениях с </w:t>
            </w:r>
            <w:r>
              <w:rPr>
                <w:rFonts w:ascii="Times New Roman" w:hAnsi="Times New Roman"/>
                <w:color w:val="000000"/>
                <w:sz w:val="24"/>
              </w:rPr>
              <w:t>одиночным деепричастием и деепричастным оборотом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пунктуационные нормы оформления предложений с междомети</w:t>
            </w:r>
            <w:r>
              <w:rPr>
                <w:rFonts w:ascii="Times New Roman" w:hAnsi="Times New Roman"/>
                <w:color w:val="000000"/>
                <w:sz w:val="24"/>
              </w:rPr>
              <w:t>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языковые средства выразительности в тексте: фонетические (звукопись), словообразовательные, </w:t>
            </w:r>
            <w:r>
              <w:rPr>
                <w:rFonts w:ascii="Times New Roman" w:hAnsi="Times New Roman"/>
                <w:color w:val="000000"/>
                <w:sz w:val="24"/>
              </w:rPr>
              <w:t>лексические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2"/>
      </w:tblGrid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устные монологические высказывания объёмом не менее 8 предложений на основе жизненных наблюдений, личных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впечатлений, чтения научно-учебной, художественной, научно-популярной и публицистической литературы (монолог-описание,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монолог-рассуждение, монолог-повествование); выступать с научным сообщением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Участвовать в диалоге на лингвистические темы (в рамках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изученного) и темы на основе жизненных наблюдений (объёмом не менее 6 реплик)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</w:t>
            </w:r>
            <w:r>
              <w:rPr>
                <w:rFonts w:ascii="Times New Roman" w:hAnsi="Times New Roman"/>
                <w:color w:val="000000"/>
                <w:sz w:val="24"/>
              </w:rPr>
              <w:t>пов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</w:t>
            </w:r>
            <w:r>
              <w:rPr>
                <w:rFonts w:ascii="Times New Roman" w:hAnsi="Times New Roman"/>
                <w:color w:val="000000"/>
                <w:sz w:val="24"/>
              </w:rPr>
              <w:t>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</w:t>
            </w:r>
            <w:r>
              <w:rPr>
                <w:rFonts w:ascii="Times New Roman" w:hAnsi="Times New Roman"/>
                <w:color w:val="000000"/>
                <w:sz w:val="24"/>
              </w:rPr>
              <w:t>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в устной речи и на письме нормы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</w:t>
            </w:r>
            <w:r>
              <w:rPr>
                <w:rFonts w:ascii="Times New Roman" w:hAnsi="Times New Roman"/>
                <w:color w:val="000000"/>
                <w:sz w:val="24"/>
              </w:rPr>
              <w:t>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</w:t>
            </w:r>
            <w:r>
              <w:rPr>
                <w:rFonts w:ascii="Times New Roman" w:hAnsi="Times New Roman"/>
                <w:color w:val="000000"/>
                <w:sz w:val="24"/>
              </w:rPr>
              <w:t>мыслом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</w:t>
            </w:r>
            <w:r>
              <w:rPr>
                <w:rFonts w:ascii="Times New Roman" w:hAnsi="Times New Roman"/>
                <w:color w:val="000000"/>
                <w:sz w:val="24"/>
              </w:rPr>
              <w:t>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</w:t>
            </w:r>
            <w:r>
              <w:rPr>
                <w:rFonts w:ascii="Times New Roman" w:hAnsi="Times New Roman"/>
                <w:color w:val="000000"/>
                <w:sz w:val="24"/>
              </w:rPr>
              <w:t>нее 200 слов с учётом стиля и жанра сочинения, характера темы)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</w:t>
            </w:r>
            <w:r>
              <w:rPr>
                <w:rFonts w:ascii="Times New Roman" w:hAnsi="Times New Roman"/>
                <w:color w:val="000000"/>
                <w:sz w:val="24"/>
              </w:rPr>
              <w:t>атуры, и использовать её в учебной деятельности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виде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</w:t>
            </w:r>
            <w:r>
              <w:rPr>
                <w:rFonts w:ascii="Times New Roman" w:hAnsi="Times New Roman"/>
                <w:color w:val="000000"/>
                <w:sz w:val="24"/>
              </w:rPr>
              <w:t>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тексты официально-делового стиля (заявление, объяснительная записка, автобиография, характеристика), оформлять деловые </w:t>
            </w:r>
            <w:r>
              <w:rPr>
                <w:rFonts w:ascii="Times New Roman" w:hAnsi="Times New Roman"/>
                <w:color w:val="000000"/>
                <w:sz w:val="24"/>
              </w:rPr>
              <w:t>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Создавать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сочетание различных функциональных разновидностей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языка в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типы подчинительной связи слов в словосочетании: согласование, управление, примыкание. Выявлять грамматическую синонимию словосочетаний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основные признаки предложения, сред</w:t>
            </w:r>
            <w:r>
              <w:rPr>
                <w:rFonts w:ascii="Times New Roman" w:hAnsi="Times New Roman"/>
                <w:color w:val="000000"/>
                <w:sz w:val="24"/>
              </w:rPr>
              <w:t>ства оформления предложения в устной и письменной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количеству грамматических основ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сказуемого и способы его выражения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наличию главных и второстепенных членов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односоставные пр</w:t>
            </w:r>
            <w:r>
              <w:rPr>
                <w:rFonts w:ascii="Times New Roman" w:hAnsi="Times New Roman"/>
                <w:color w:val="000000"/>
                <w:sz w:val="24"/>
              </w:rPr>
              <w:t>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односоставных предложений (назывное предложение, определённо-личное пр</w:t>
            </w:r>
            <w:r>
              <w:rPr>
                <w:rFonts w:ascii="Times New Roman" w:hAnsi="Times New Roman"/>
                <w:color w:val="000000"/>
                <w:sz w:val="24"/>
              </w:rPr>
              <w:t>едложение, неопределённо-личное предложение, обобщённо-личное предложение, безличное предложение)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</w:t>
            </w:r>
            <w:r>
              <w:rPr>
                <w:rFonts w:ascii="Times New Roman" w:hAnsi="Times New Roman"/>
                <w:color w:val="000000"/>
                <w:sz w:val="24"/>
              </w:rPr>
              <w:t>ий однородных членов разных типов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однородные и неоднородные определения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обобщающие слова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простые неосложнённые предложения, в том числе предложения с неоднородными определениями; </w:t>
            </w:r>
            <w:r>
              <w:rPr>
                <w:rFonts w:ascii="Times New Roman" w:hAnsi="Times New Roman"/>
                <w:color w:val="000000"/>
                <w:sz w:val="24"/>
              </w:rPr>
              <w:t>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обособленных членов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вводные предложения и вставные конструкции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сложные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конструкции с чужой речью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построения простого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нормы </w:t>
            </w:r>
            <w:r>
              <w:rPr>
                <w:rFonts w:ascii="Times New Roman" w:hAnsi="Times New Roman"/>
                <w:color w:val="000000"/>
                <w:sz w:val="24"/>
              </w:rPr>
              <w:t>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нормы построения предложений с однородными членами, связанными двойными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 только… но и, как… так 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</w:t>
            </w:r>
            <w:r>
              <w:rPr>
                <w:rFonts w:ascii="Times New Roman" w:hAnsi="Times New Roman"/>
                <w:color w:val="000000"/>
                <w:sz w:val="24"/>
              </w:rPr>
              <w:t>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«Пунктуация»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тире между подлежащим и сказуемым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пунктуационные особенности предложений со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да, нет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нормы постановки знаков препинания в предложениях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однородными членами, связанными попарно, с помощью повторяющихся союзов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(и... и, или... или, либo... либo, ни... ни, тo... тo)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нормы постановки знаков препинания в предложениях с </w:t>
            </w:r>
            <w:r>
              <w:rPr>
                <w:rFonts w:ascii="Times New Roman" w:hAnsi="Times New Roman"/>
                <w:color w:val="000000"/>
                <w:sz w:val="24"/>
              </w:rPr>
              <w:t>обобщающим словом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уточняющих членов, пояснительных и присоединительных конструкций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«Выразительность русской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Понимать особенности употребления неполных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предложений в диалогической речи, соблюдения в устной речи интонации неполного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особенности употребления односоставных предложений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в текстах публицистического стиля риторическое восклицание, вопросно-ответн</w:t>
            </w:r>
            <w:r>
              <w:rPr>
                <w:rFonts w:ascii="Times New Roman" w:hAnsi="Times New Roman"/>
                <w:color w:val="000000"/>
                <w:sz w:val="24"/>
              </w:rPr>
              <w:t>ую форму изложения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5"/>
        <w:gridCol w:w="7720"/>
      </w:tblGrid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устные монологические высказывания объёмом не </w:t>
            </w:r>
            <w:r>
              <w:rPr>
                <w:rFonts w:ascii="Times New Roman" w:hAnsi="Times New Roman"/>
                <w:color w:val="000000"/>
                <w:sz w:val="24"/>
              </w:rPr>
              <w:t>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повествование; выступать с научным сообщением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аудирования: выб</w:t>
            </w:r>
            <w:r>
              <w:rPr>
                <w:rFonts w:ascii="Times New Roman" w:hAnsi="Times New Roman"/>
                <w:color w:val="000000"/>
                <w:sz w:val="24"/>
              </w:rPr>
              <w:t>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Устно пересказывать </w:t>
            </w:r>
            <w:r>
              <w:rPr>
                <w:rFonts w:ascii="Times New Roman" w:hAnsi="Times New Roman"/>
                <w:color w:val="000000"/>
                <w:sz w:val="24"/>
              </w:rPr>
              <w:t>прочитанный или прослушанный текст объёмом не менее 150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текст: определять и комментировать тему и главную мысль текста, подбирать заголовок, отражающий тему или гл</w:t>
            </w:r>
            <w:r>
              <w:rPr>
                <w:rFonts w:ascii="Times New Roman" w:hAnsi="Times New Roman"/>
                <w:color w:val="000000"/>
                <w:sz w:val="24"/>
              </w:rPr>
              <w:t>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>-доказательство, оценочные высказывания)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отличительные признаки текстов разных жанров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высказывание на основе текста: выражать своё отношение к прочитанному или прослушанному в устной и письменной форме; создавать тексты с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предложений сложной структуры, если этот объём позволяет раскрыть тему, выразить главную мысль</w:t>
            </w:r>
            <w:r>
              <w:rPr>
                <w:rFonts w:ascii="Times New Roman" w:hAnsi="Times New Roman"/>
                <w:color w:val="000000"/>
                <w:sz w:val="24"/>
              </w:rPr>
              <w:t>), классные сочинения объёмом не менее 250 слов с учётом стиля и жанра сочинения, характера темы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</w:t>
            </w:r>
            <w:r>
              <w:rPr>
                <w:rFonts w:ascii="Times New Roman" w:hAnsi="Times New Roman"/>
                <w:color w:val="000000"/>
                <w:sz w:val="24"/>
              </w:rPr>
              <w:t>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Представлять содержание прослушанного или прочитанного научно-учебного текста </w:t>
            </w:r>
            <w:r>
              <w:rPr>
                <w:rFonts w:ascii="Times New Roman" w:hAnsi="Times New Roman"/>
                <w:color w:val="000000"/>
                <w:sz w:val="24"/>
              </w:rPr>
              <w:t>в виде таблицы, схемы, представлять содержание таблицы, схемы в виде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</w:t>
            </w:r>
            <w:r>
              <w:rPr>
                <w:rFonts w:ascii="Times New Roman" w:hAnsi="Times New Roman"/>
                <w:color w:val="000000"/>
                <w:sz w:val="24"/>
              </w:rPr>
              <w:t>о материала, начальный логический анализ текста – целостность, связность, информативность)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сферу употребления, функции, типичные ситуации речевого общения, задачи речи, языковые средства,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разные функционально-смысловые типы </w:t>
            </w:r>
            <w:r>
              <w:rPr>
                <w:rFonts w:ascii="Times New Roman" w:hAnsi="Times New Roman"/>
                <w:color w:val="000000"/>
                <w:sz w:val="24"/>
              </w:rPr>
              <w:t>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</w:t>
            </w:r>
            <w:r>
              <w:rPr>
                <w:rFonts w:ascii="Times New Roman" w:hAnsi="Times New Roman"/>
                <w:color w:val="000000"/>
                <w:sz w:val="24"/>
              </w:rPr>
              <w:t>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при создании собственного текста нормы составления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тезисов, конспекта, написа</w:t>
            </w:r>
            <w:r>
              <w:rPr>
                <w:rFonts w:ascii="Times New Roman" w:hAnsi="Times New Roman"/>
                <w:color w:val="000000"/>
                <w:sz w:val="24"/>
              </w:rPr>
              <w:t>ния реферата; составлять тезисы, конспект, писать рецензию, реферат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</w:t>
            </w:r>
            <w:r>
              <w:rPr>
                <w:rFonts w:ascii="Times New Roman" w:hAnsi="Times New Roman"/>
                <w:color w:val="000000"/>
                <w:sz w:val="24"/>
              </w:rPr>
              <w:t>речевые недостатки, редактировать 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основные средства синтаксической связи </w:t>
            </w:r>
            <w:r>
              <w:rPr>
                <w:rFonts w:ascii="Times New Roman" w:hAnsi="Times New Roman"/>
                <w:color w:val="000000"/>
                <w:sz w:val="24"/>
              </w:rPr>
              <w:t>между частями сложного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сложносочинённое предложение, его строение, смысловое, структурное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интонационное единство частей сложного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Понимать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сложноподчинённые предложения, выделять главную и придаточную части предложения, ср</w:t>
            </w:r>
            <w:r>
              <w:rPr>
                <w:rFonts w:ascii="Times New Roman" w:hAnsi="Times New Roman"/>
                <w:color w:val="000000"/>
                <w:sz w:val="24"/>
              </w:rPr>
              <w:t>едства связи частей сложноподчинённого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подчинительные союзы и союзные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</w:t>
            </w:r>
            <w:r>
              <w:rPr>
                <w:rFonts w:ascii="Times New Roman" w:hAnsi="Times New Roman"/>
                <w:color w:val="000000"/>
                <w:sz w:val="24"/>
              </w:rPr>
              <w:t>ам связи, выявлять особенности их строения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</w:t>
            </w:r>
            <w:r>
              <w:rPr>
                <w:rFonts w:ascii="Times New Roman" w:hAnsi="Times New Roman"/>
                <w:color w:val="000000"/>
                <w:sz w:val="24"/>
              </w:rPr>
              <w:t>следствия, цели)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сложноподчинённые предложения с несколькими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придаточными; выявлять однородное, неоднородное и последовательное подчинение придаточных частей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явления грамматической синонимии сложноподчинённых предложений и про</w:t>
            </w:r>
            <w:r>
              <w:rPr>
                <w:rFonts w:ascii="Times New Roman" w:hAnsi="Times New Roman"/>
                <w:color w:val="000000"/>
                <w:sz w:val="24"/>
              </w:rPr>
              <w:t>стых предложений с обособленными членами, использовать соответствующие конструкции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грамм</w:t>
            </w:r>
            <w:r>
              <w:rPr>
                <w:rFonts w:ascii="Times New Roman" w:hAnsi="Times New Roman"/>
                <w:color w:val="000000"/>
                <w:sz w:val="24"/>
              </w:rPr>
              <w:t>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типы сложных предложений с разными видами связи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прямую и косвенную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</w:t>
            </w:r>
            <w:r>
              <w:rPr>
                <w:rFonts w:ascii="Times New Roman" w:hAnsi="Times New Roman"/>
                <w:color w:val="000000"/>
                <w:sz w:val="24"/>
              </w:rPr>
              <w:t>синонимию предложений с прямой и косвенной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сложных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и применять основные нормы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построения сложноподчинённого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построения предложений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прямой и косвенной речью, при цитировании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препинания в сложноподчинённых предложениях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постановки знаков препинания в сложных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предложениях с разными видами связи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цитировать и приме</w:t>
            </w:r>
            <w:r>
              <w:rPr>
                <w:rFonts w:ascii="Times New Roman" w:hAnsi="Times New Roman"/>
                <w:color w:val="000000"/>
                <w:sz w:val="24"/>
              </w:rPr>
              <w:t>нять разные способы включения цитат в высказывание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метафору, олицетворение, эпитет, гиперболу, сравнение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C40BE5">
      <w:pPr>
        <w:sectPr w:rsidR="00C40BE5">
          <w:pgSz w:w="11906" w:h="16383"/>
          <w:pgMar w:top="1134" w:right="850" w:bottom="1134" w:left="1701" w:header="720" w:footer="720" w:gutter="0"/>
          <w:cols w:space="720"/>
        </w:sectPr>
      </w:pPr>
      <w:bookmarkStart w:id="7" w:name="block-59098471"/>
    </w:p>
    <w:bookmarkEnd w:id="7"/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C40BE5" w:rsidRDefault="00C40BE5">
      <w:pPr>
        <w:spacing w:before="199" w:after="199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8"/>
        <w:gridCol w:w="8507"/>
      </w:tblGrid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устных монологических высказываний на основе жизненных наблюдений, </w:t>
            </w:r>
            <w:r>
              <w:rPr>
                <w:rFonts w:ascii="Times New Roman" w:hAnsi="Times New Roman"/>
                <w:color w:val="000000"/>
                <w:sz w:val="24"/>
              </w:rPr>
              <w:t>чтения научно-учебной, художественной и научно-популярной литературы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диалоге на лингвистические темы (в рамках изученного) и темы на основе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жизненных наблюдений. Речевые формулы приветствия, прощания, просьбы, благодарности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Сочинения ра</w:t>
            </w:r>
            <w:r>
              <w:rPr>
                <w:rFonts w:ascii="Times New Roman" w:hAnsi="Times New Roman"/>
                <w:color w:val="000000"/>
                <w:sz w:val="24"/>
              </w:rPr>
              <w:t>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признаки. Тема и главная мысль текста. Микротема текста. Ключевые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Смысловой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Композиционная структура текста. Абзац как средство деления текста на комп</w:t>
            </w:r>
            <w:r>
              <w:rPr>
                <w:rFonts w:ascii="Times New Roman" w:hAnsi="Times New Roman"/>
                <w:color w:val="000000"/>
                <w:sz w:val="24"/>
              </w:rPr>
              <w:t>озиционно-смысловые части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согласных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звуков в речевом потоке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толкования лексического значения слова (подбор однокоренных </w:t>
            </w:r>
            <w:r>
              <w:rPr>
                <w:rFonts w:ascii="Times New Roman" w:hAnsi="Times New Roman"/>
                <w:color w:val="000000"/>
                <w:sz w:val="24"/>
              </w:rPr>
              <w:t>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значения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родовых и видовых понятий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Морфема как минимальная значимая единица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морфем (корень, </w:t>
            </w:r>
            <w:r>
              <w:rPr>
                <w:rFonts w:ascii="Times New Roman" w:hAnsi="Times New Roman"/>
                <w:color w:val="000000"/>
                <w:sz w:val="24"/>
              </w:rPr>
              <w:t>приставка, суффикс, окончание)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как лексико-грамматические разряды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частей речи в русском языке. Самостоятельные и служебные части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Лексико-грамматические разряды имён существительных по значению, имена существительные собственные и </w:t>
            </w:r>
            <w:r>
              <w:rPr>
                <w:rFonts w:ascii="Times New Roman" w:hAnsi="Times New Roman"/>
                <w:color w:val="000000"/>
                <w:sz w:val="24"/>
              </w:rPr>
              <w:t>нарицательные; имена существительные одушевлённые и неодушевлённые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Род, число, падеж имени существительного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существительных. Разносклоняемые имена существительные. Несклоняемые имена существительные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 и 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признаки. Средства связи слов в словосочетании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нераспространённые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и простого осложнённого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Подлежащее и морфологические средства его выражения: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</w:t>
            </w:r>
            <w:r>
              <w:rPr>
                <w:rFonts w:ascii="Times New Roman" w:hAnsi="Times New Roman"/>
                <w:color w:val="000000"/>
                <w:sz w:val="24"/>
              </w:rPr>
              <w:t>падежа с существительным в форме родительного падежа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предложения: определение</w:t>
            </w:r>
            <w:r>
              <w:rPr>
                <w:rFonts w:ascii="Times New Roman" w:hAnsi="Times New Roman"/>
                <w:color w:val="000000"/>
                <w:sz w:val="24"/>
              </w:rPr>
              <w:t>, дополнение, обстоятельство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 типичные средства его выражения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(прямое и косвенное) и типичные средства его выражения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Обстоятельство, типичные средства его выражения, виды обстоятельств по значению (времени, </w:t>
            </w:r>
            <w:r>
              <w:rPr>
                <w:rFonts w:ascii="Times New Roman" w:hAnsi="Times New Roman"/>
                <w:color w:val="000000"/>
                <w:sz w:val="24"/>
              </w:rPr>
              <w:t>места, образа действия, цели, причины, меры и степени, условия, уступки)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предложения, их роль в речи. Особенности интонации предложений с однородными членами. Предложения с однородны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ми членами (без союзов, с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и),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но)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обращением, особенности интонации. Обращение и средства </w:t>
            </w:r>
            <w:r>
              <w:rPr>
                <w:rFonts w:ascii="Times New Roman" w:hAnsi="Times New Roman"/>
                <w:color w:val="000000"/>
                <w:sz w:val="24"/>
              </w:rPr>
              <w:t>его выражения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сложносочинённые и сложноподчинённые (общее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представление, практическое усвоение)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Прямая речь. Цитирование.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произношения и нормы постановки ударения </w:t>
            </w:r>
            <w:r>
              <w:rPr>
                <w:rFonts w:ascii="Times New Roman" w:hAnsi="Times New Roman"/>
                <w:color w:val="000000"/>
                <w:sz w:val="24"/>
              </w:rPr>
              <w:t>имён прилагательных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Разные виды лексических словарей (толковый словарь, словари синонимов, антонимов, омонимов, паронимов) и их роль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овладении словарным богатством родного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существительных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«орфограмма». Буквенные и небуквенные орфограммы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 // о: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-лаг-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-лож-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-раст-, -ращ-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-рос-; -гар-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-гор-, -зар- </w:t>
            </w: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-зор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-клан-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-клон-, -скак-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-скоч-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 // и: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бер-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-бир-, -блест-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-блист-, -дер- </w:t>
            </w: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-дир-, -жег-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-жиг-, -мер-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-мир-, -пер-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-пир-, -стел-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-стил-, -тер-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-тир-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в корне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-з(-с)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приставок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ц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кратких форм имён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с основой на шипящий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прилагательными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глаголах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-ова-, -ева-, -ыва-, -ива-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прошедшего времени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не </w:t>
            </w:r>
            <w:r>
              <w:rPr>
                <w:rFonts w:ascii="Times New Roman" w:hAnsi="Times New Roman"/>
                <w:color w:val="000000"/>
                <w:sz w:val="24"/>
              </w:rPr>
              <w:t>с гла</w:t>
            </w:r>
            <w:r>
              <w:rPr>
                <w:rFonts w:ascii="Times New Roman" w:hAnsi="Times New Roman"/>
                <w:color w:val="000000"/>
                <w:sz w:val="24"/>
              </w:rPr>
              <w:t>голами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окончаний имён существительных;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-щик-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-ик- (-чик-)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конце имён существительных после шипящих;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да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сложных предложений, состоящих из ча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стей, связанных бессоюзной связью 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но, а, однако, зато, 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диалога на письме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Уместное использование слов с суффиксами </w:t>
            </w:r>
            <w:r>
              <w:rPr>
                <w:rFonts w:ascii="Times New Roman" w:hAnsi="Times New Roman"/>
                <w:color w:val="000000"/>
                <w:sz w:val="24"/>
              </w:rPr>
              <w:t>оценки в собственной речи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9"/>
        <w:gridCol w:w="8566"/>
      </w:tblGrid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План текста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как тип речи. Описание внешности человека. Описание помещения. Описание природы. Описание местности. Описание действий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</w:t>
            </w:r>
            <w:r>
              <w:rPr>
                <w:rFonts w:ascii="Times New Roman" w:hAnsi="Times New Roman"/>
                <w:color w:val="000000"/>
                <w:sz w:val="24"/>
              </w:rPr>
              <w:t>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стиль. Заявление. Расписка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стиль. Словарная статья. Научное сообщение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русского языка с точки зрения её происхождения: исконно русские и заимствованные </w:t>
            </w:r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сферы употребления: общеупотребительная лексика и лексика ог</w:t>
            </w:r>
            <w:r>
              <w:rPr>
                <w:rFonts w:ascii="Times New Roman" w:hAnsi="Times New Roman"/>
                <w:color w:val="000000"/>
                <w:sz w:val="24"/>
              </w:rPr>
              <w:t>раниченного употребления (диалектизмы, термины, профессионализмы, жаргонизмы)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Формообразующие и словообразующие морфемы. Производящая основа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</w:t>
            </w:r>
            <w:r>
              <w:rPr>
                <w:rFonts w:ascii="Times New Roman" w:hAnsi="Times New Roman"/>
                <w:color w:val="000000"/>
                <w:sz w:val="24"/>
              </w:rPr>
              <w:t>другую)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Качественные, относительные и притяжательные имена прилагательные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Морфология.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имени числительного. Синтаксические функции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имён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 по строению: простые, сложные, составные числительные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 порядковых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местоимения.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Синтаксические функции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местоимений в речи. При</w:t>
            </w:r>
            <w:r>
              <w:rPr>
                <w:rFonts w:ascii="Times New Roman" w:hAnsi="Times New Roman"/>
                <w:color w:val="000000"/>
                <w:sz w:val="24"/>
              </w:rPr>
              <w:t>тяжательные и указательные местоимения как средства связи предложений в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личных глаголов в безличном значении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Изъявительное, условное и повелительное наклонения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произношения и нормы постановки ударения имён прилагательных (в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местоимений в соответствии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образование форм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употребление собирательных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соотнесённость глагольных форм в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 и сложносокращённых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-кас-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-кос-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чередованием а // 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при-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 словами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именах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-к-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имён числительных: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ь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 именах числительных; написание двойных согласных; слитное, </w:t>
            </w:r>
            <w:r>
              <w:rPr>
                <w:rFonts w:ascii="Times New Roman" w:hAnsi="Times New Roman"/>
                <w:color w:val="000000"/>
                <w:sz w:val="24"/>
              </w:rPr>
              <w:t>раздельное, дефисное написание числительных; нормы правописания окончаний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местоимений: правописание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>; слитное, раздельное и дефисное написание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лексических средств в соответствии с ситуацией общения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7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8292"/>
      </w:tblGrid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Монолог-описание, монолог-рассуждение, монолог-повествование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запрос информации, сообщение информации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Основные признаки текста (обобщение)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и средства связи предложений в тексте (обобщение)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текста: план текста (простой, сложный; назывной, вопросный, </w:t>
            </w:r>
            <w:r>
              <w:rPr>
                <w:rFonts w:ascii="Times New Roman" w:hAnsi="Times New Roman"/>
                <w:color w:val="000000"/>
                <w:sz w:val="24"/>
              </w:rPr>
              <w:t>тезисный); главная и второстепенная информация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функционально-смысловой тип речи. Структурные особенности текста-рассуждения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языка: разговорная ре</w:t>
            </w:r>
            <w:r>
              <w:rPr>
                <w:rFonts w:ascii="Times New Roman" w:hAnsi="Times New Roman"/>
                <w:color w:val="000000"/>
                <w:sz w:val="24"/>
              </w:rPr>
              <w:t>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Публицистический стиль. Сфера употребления, функции, языковые особенности. Жанры публицистического стиля (репортаж, заметка, интервью). </w:t>
            </w:r>
            <w:r>
              <w:rPr>
                <w:rFonts w:ascii="Times New Roman" w:hAnsi="Times New Roman"/>
                <w:color w:val="000000"/>
                <w:sz w:val="24"/>
              </w:rPr>
              <w:t>Употребление языковых средств выразительности в текстах публицистического стиля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стиль. Сфера употребления, функции, языковые особенности. Инструкция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как особая группа слов</w:t>
            </w:r>
            <w:r>
              <w:rPr>
                <w:rFonts w:ascii="Times New Roman" w:hAnsi="Times New Roman"/>
                <w:color w:val="000000"/>
                <w:sz w:val="24"/>
              </w:rPr>
              <w:t>. Признаки глагола и имени прилагательного в причастии. Синтаксические функции причастия, роль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страдательных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как особая группа слов. Признаки глагола и наречия в деепричастии. Синтаксическая функция деепричастия, роль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наречий. Синтаксические свойства наречий. Роль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грамматическое значение, морфологические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и синтаксическая функция слов категории состояния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служебная часть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речи. Грамматические функции предлогов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Разряды предлогов по происхождению: предлоги производные и непроизводные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предлогов по строению: предлоги простые и составные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служебная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строению: простые и составные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значению: сочинительные и подчинительные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Одиночные, двойные и повторяющиеся сочинительные союзы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служебная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Междометия и звукоподражательные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как особая группа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 в некоторых формах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постановки ударения в наречиях, </w:t>
            </w:r>
            <w:r>
              <w:rPr>
                <w:rFonts w:ascii="Times New Roman" w:hAnsi="Times New Roman"/>
                <w:color w:val="000000"/>
                <w:sz w:val="24"/>
              </w:rPr>
              <w:t>нормы произношения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степеней сравнения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имён существительных и местоимен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ий с предлогами. Правильное использование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 и с,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Правильное образование предложно-падежных форм с предлогами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по, благодаря, согласно, вопреки, наперерез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гласных в суффиксах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причастий и отглагольных имён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причастиями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в суффиксах деепричастий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не </w:t>
            </w:r>
            <w:r>
              <w:rPr>
                <w:rFonts w:ascii="Times New Roman" w:hAnsi="Times New Roman"/>
                <w:color w:val="000000"/>
                <w:sz w:val="24"/>
              </w:rPr>
              <w:t>с деепричастиями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Слитное, раздельное, дефисное написание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-о(-е)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из-, до-, с-, в-, на-, за-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на конце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различия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Использование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письменной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Различение приставки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разными частями речи (обобщение)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бы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ли, же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другими словами. Дефисное написание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-то, -таки, -ка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Орфографический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слов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причастным оборотом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сложных союзных предложениях. Знаки препинания в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 связывающим однородные члены и части сложного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Пунктуационный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предложений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8508"/>
      </w:tblGrid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Язык и </w:t>
            </w:r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Сфера употребления, функции, языковые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стиль. Сфера употребления, функции, языковые особенности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Жанры научного стиля (реферат, доклад на научную тему)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Сочетание различных функциональных разновидностей языка в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цели высказывания </w:t>
            </w:r>
            <w:r>
              <w:rPr>
                <w:rFonts w:ascii="Times New Roman" w:hAnsi="Times New Roman"/>
                <w:color w:val="000000"/>
                <w:sz w:val="24"/>
              </w:rPr>
              <w:t>(повествовательные, вопросительные, побудительные)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эмоциональной окраске (восклицательные,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невосклицательные)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количеству грамматических основ (простые, сложные)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простых предложений по наличи</w:t>
            </w:r>
            <w:r>
              <w:rPr>
                <w:rFonts w:ascii="Times New Roman" w:hAnsi="Times New Roman"/>
                <w:color w:val="000000"/>
                <w:sz w:val="24"/>
              </w:rPr>
              <w:t>ю главных членов (двусоставные, односоставные)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Главные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 как главные члены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предложения, их виды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Дополнение как второстепенный член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Односоставные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предложения, их грамматические признаки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</w:t>
            </w:r>
            <w:r>
              <w:rPr>
                <w:rFonts w:ascii="Times New Roman" w:hAnsi="Times New Roman"/>
                <w:color w:val="000000"/>
                <w:sz w:val="24"/>
              </w:rPr>
              <w:t>кции обращения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их связи, способа оформления мыслей)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синонимия односоставных и двусоставных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согласования сказуемого с подлежащим, выраженным словосочетанием,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сложносокращёнными словами, словами «большинство» и «меньшинство», количественными сочетаниями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 только… но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как…так 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предложений с вводными слов</w:t>
            </w:r>
            <w:r>
              <w:rPr>
                <w:rFonts w:ascii="Times New Roman" w:hAnsi="Times New Roman"/>
                <w:color w:val="000000"/>
                <w:sz w:val="24"/>
              </w:rPr>
              <w:t>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Пунктуационные особенности предложений со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да, нет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однородными членами, связанными попарно, с помощью повторяющихся союзов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и...и, или...или,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либо...либо, ни...ни, то...то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постановки знаков препинания в простом и сложном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постановки знаков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</w:t>
            </w:r>
            <w:r>
              <w:rPr>
                <w:rFonts w:ascii="Times New Roman" w:hAnsi="Times New Roman"/>
                <w:color w:val="000000"/>
                <w:sz w:val="24"/>
              </w:rPr>
              <w:t>ния в предложениях с вводными и вставными конструкциями, обращениями и междометиями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оформления предложения в устной и письменной речи (интонация, логическое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ударение, знаки препинания). Нормы использования инверсии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односоставных предложений в речи</w:t>
            </w:r>
          </w:p>
        </w:tc>
      </w:tr>
    </w:tbl>
    <w:p w:rsidR="00C40BE5" w:rsidRDefault="00C40BE5">
      <w:pPr>
        <w:spacing w:after="0"/>
        <w:ind w:left="120"/>
      </w:pPr>
    </w:p>
    <w:p w:rsidR="00C40BE5" w:rsidRDefault="004962B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C40BE5" w:rsidRDefault="00C40BE5">
      <w:pPr>
        <w:spacing w:after="0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5"/>
        <w:gridCol w:w="8510"/>
      </w:tblGrid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Проверяемый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элемент содержания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ние языковых норм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Приёмы работы с учебной книгой, лингвистическ</w:t>
            </w:r>
            <w:r>
              <w:rPr>
                <w:rFonts w:ascii="Times New Roman" w:hAnsi="Times New Roman"/>
                <w:color w:val="000000"/>
                <w:sz w:val="24"/>
              </w:rPr>
              <w:t>ими словарями, справочной литературой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письменная, монологическая и диалогическая, полилог. Виды речевой деятельности: говорение, письмо, аудирование, чтение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Сочетание разных функционально-смысловых типов речи в тексте, в то</w:t>
            </w:r>
            <w:r>
              <w:rPr>
                <w:rFonts w:ascii="Times New Roman" w:hAnsi="Times New Roman"/>
                <w:color w:val="000000"/>
                <w:sz w:val="24"/>
              </w:rPr>
              <w:t>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</w:t>
            </w:r>
            <w:r>
              <w:rPr>
                <w:rFonts w:ascii="Times New Roman" w:hAnsi="Times New Roman"/>
                <w:color w:val="000000"/>
                <w:sz w:val="24"/>
              </w:rPr>
              <w:t>переработка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 и его отличи</w:t>
            </w:r>
            <w:r>
              <w:rPr>
                <w:rFonts w:ascii="Times New Roman" w:hAnsi="Times New Roman"/>
                <w:color w:val="000000"/>
                <w:sz w:val="24"/>
              </w:rPr>
              <w:t>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сложносочинённом предложении, его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слова. Различия подчинительных союзов и со</w:t>
            </w:r>
            <w:r>
              <w:rPr>
                <w:rFonts w:ascii="Times New Roman" w:hAnsi="Times New Roman"/>
                <w:color w:val="000000"/>
                <w:sz w:val="24"/>
              </w:rPr>
              <w:t>юзных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</w:t>
            </w:r>
            <w:r>
              <w:rPr>
                <w:rFonts w:ascii="Times New Roman" w:hAnsi="Times New Roman"/>
                <w:color w:val="000000"/>
                <w:sz w:val="24"/>
              </w:rPr>
              <w:t>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несколькими придаточными. Однородное, неоднородное и последовательное подчинение </w:t>
            </w:r>
            <w:r>
              <w:rPr>
                <w:rFonts w:ascii="Times New Roman" w:hAnsi="Times New Roman"/>
                <w:color w:val="000000"/>
                <w:sz w:val="24"/>
              </w:rPr>
              <w:t>придаточных частей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предложения. Виды бессоюзных сложных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</w:t>
            </w:r>
            <w:r>
              <w:rPr>
                <w:rFonts w:ascii="Times New Roman" w:hAnsi="Times New Roman"/>
                <w:color w:val="000000"/>
                <w:sz w:val="24"/>
              </w:rPr>
              <w:t>й анализ сложных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Прямая речь. Цитирование. Диалог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Грамматическая синонимия сложносочинённых предложений и простых предложений с </w:t>
            </w:r>
            <w:r>
              <w:rPr>
                <w:rFonts w:ascii="Times New Roman" w:hAnsi="Times New Roman"/>
                <w:color w:val="000000"/>
                <w:sz w:val="24"/>
              </w:rPr>
              <w:t>однородными членами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Синонимия предложений с прям</w:t>
            </w:r>
            <w:r>
              <w:rPr>
                <w:rFonts w:ascii="Times New Roman" w:hAnsi="Times New Roman"/>
                <w:color w:val="000000"/>
                <w:sz w:val="24"/>
              </w:rPr>
              <w:t>ой и косвенной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придаточным изъяснительным, присоединённым к главной части союзом чтобы, союзными словами какой,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который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предложений с прямой и косвенной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</w:t>
            </w:r>
            <w:r>
              <w:rPr>
                <w:rFonts w:ascii="Times New Roman" w:hAnsi="Times New Roman"/>
                <w:color w:val="000000"/>
                <w:sz w:val="24"/>
              </w:rPr>
              <w:t>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сложных предложениях (обобщение)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сложноподчинённых предложениях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сложные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со значением перечисления. Запятая и точка с запятой в бессоюзном сложном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дополнения. Двоеточие в бессоюзном сложном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</w:t>
            </w:r>
            <w:r>
              <w:rPr>
                <w:rFonts w:ascii="Times New Roman" w:hAnsi="Times New Roman"/>
                <w:color w:val="000000"/>
                <w:sz w:val="24"/>
              </w:rPr>
              <w:t>я со значением противопоставления, времени, условия и следствия, сравнения. Тире в бессоюзном сложном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косвенной речью, с прямой речью, при цитировании. Способы включения цитат в высказыва</w:t>
            </w:r>
            <w:r>
              <w:rPr>
                <w:rFonts w:ascii="Times New Roman" w:hAnsi="Times New Roman"/>
                <w:color w:val="000000"/>
                <w:sz w:val="24"/>
              </w:rPr>
              <w:t>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:rsidR="00C40BE5" w:rsidRDefault="00C40BE5">
      <w:pPr>
        <w:sectPr w:rsidR="00C40BE5">
          <w:pgSz w:w="11906" w:h="16383"/>
          <w:pgMar w:top="1134" w:right="850" w:bottom="1134" w:left="1701" w:header="720" w:footer="720" w:gutter="0"/>
          <w:cols w:space="720"/>
        </w:sectPr>
      </w:pPr>
      <w:bookmarkStart w:id="8" w:name="block-59098473"/>
    </w:p>
    <w:bookmarkEnd w:id="8"/>
    <w:p w:rsidR="00C40BE5" w:rsidRDefault="004962B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НА </w:t>
      </w:r>
      <w:r>
        <w:rPr>
          <w:rFonts w:ascii="Times New Roman" w:hAnsi="Times New Roman"/>
          <w:b/>
          <w:color w:val="000000"/>
          <w:sz w:val="28"/>
        </w:rPr>
        <w:t>ОГЭ ПО РУССКОМУ ЯЗЫКУ ТРЕБОВАНИЯ К РЕЗУЛЬТАТАМ ОСВОЕНИЯ ОСНОВНОЙ ОБРАЗОВАТЕЛЬНОЙ ПРОГРАММЫ ОСНОВНОГО ОБЩЕГО ОБРАЗОВАНИЯ</w:t>
      </w:r>
    </w:p>
    <w:p w:rsidR="00C40BE5" w:rsidRDefault="00C40BE5">
      <w:pPr>
        <w:spacing w:after="0" w:line="336" w:lineRule="auto"/>
        <w:ind w:left="120"/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2"/>
      </w:tblGrid>
      <w:tr w:rsidR="00C40BE5">
        <w:trPr>
          <w:trHeight w:val="144"/>
          <w:tblCellSpacing w:w="0" w:type="dxa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совершенствование различных видов устной и письменной речевой деятельности (говорения и аудирования</w:t>
            </w:r>
            <w:r>
              <w:rPr>
                <w:rFonts w:ascii="Times New Roman" w:hAnsi="Times New Roman"/>
                <w:color w:val="000000"/>
                <w:sz w:val="24"/>
              </w:rPr>
              <w:t>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устных монологических высказываний на основе жизненных наблюдений, личных впечатлений, </w:t>
            </w:r>
            <w:r>
              <w:rPr>
                <w:rFonts w:ascii="Times New Roman" w:hAnsi="Times New Roman"/>
                <w:color w:val="000000"/>
                <w:sz w:val="24"/>
              </w:rPr>
              <w:t>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диалоге разных видов: побуждение к действию, обмен мнениями, запрос информац</w:t>
            </w:r>
            <w:r>
              <w:rPr>
                <w:rFonts w:ascii="Times New Roman" w:hAnsi="Times New Roman"/>
                <w:color w:val="000000"/>
                <w:sz w:val="24"/>
              </w:rPr>
              <w:t>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овладение различными видами аудирования (выборочным, детальным, ознакомительным) учебно-научных, художественных, </w:t>
            </w:r>
            <w:r>
              <w:rPr>
                <w:rFonts w:ascii="Times New Roman" w:hAnsi="Times New Roman"/>
                <w:color w:val="000000"/>
                <w:sz w:val="24"/>
              </w:rPr>
              <w:t>публицистических текстов различных функционально-смысловых типов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понимание прослушанных или прочитанных учебно-научных, официально-деловых, </w:t>
            </w:r>
            <w:r>
              <w:rPr>
                <w:rFonts w:ascii="Times New Roman" w:hAnsi="Times New Roman"/>
                <w:color w:val="000000"/>
                <w:sz w:val="24"/>
              </w:rPr>
              <w:t>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</w:t>
            </w:r>
            <w:r>
              <w:rPr>
                <w:rFonts w:ascii="Times New Roman" w:hAnsi="Times New Roman"/>
                <w:color w:val="000000"/>
                <w:sz w:val="24"/>
              </w:rPr>
              <w:t>едача в устной и письменной форме содержания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</w:t>
            </w:r>
            <w:r>
              <w:rPr>
                <w:rFonts w:ascii="Times New Roman" w:hAnsi="Times New Roman"/>
                <w:color w:val="000000"/>
                <w:sz w:val="24"/>
              </w:rPr>
              <w:t>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содержания прослушанного или прочитанного учебно-научного текста в виде таблицы, схемы; представление сод</w:t>
            </w:r>
            <w:r>
              <w:rPr>
                <w:rFonts w:ascii="Times New Roman" w:hAnsi="Times New Roman"/>
                <w:color w:val="000000"/>
                <w:sz w:val="24"/>
              </w:rPr>
              <w:t>ержания таблицы, схемы в виде текста; комментирование текста или его фрагмента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</w:t>
            </w:r>
            <w:r>
              <w:rPr>
                <w:rFonts w:ascii="Times New Roman" w:hAnsi="Times New Roman"/>
                <w:color w:val="000000"/>
                <w:sz w:val="24"/>
              </w:rPr>
              <w:t>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устный пересказ </w:t>
            </w:r>
            <w:r>
              <w:rPr>
                <w:rFonts w:ascii="Times New Roman" w:hAnsi="Times New Roman"/>
                <w:color w:val="000000"/>
                <w:sz w:val="24"/>
              </w:rPr>
              <w:t>прочитанного или прослушанного текста объёмом не менее 150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</w:t>
            </w:r>
            <w:r>
              <w:rPr>
                <w:rFonts w:ascii="Times New Roman" w:hAnsi="Times New Roman"/>
                <w:color w:val="000000"/>
                <w:sz w:val="24"/>
              </w:rPr>
              <w:t>чными системами в электронной форме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</w:t>
            </w:r>
            <w:r>
              <w:rPr>
                <w:rFonts w:ascii="Times New Roman" w:hAnsi="Times New Roman"/>
                <w:color w:val="000000"/>
                <w:sz w:val="24"/>
              </w:rPr>
              <w:t>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</w:t>
            </w:r>
            <w:r>
              <w:rPr>
                <w:rFonts w:ascii="Times New Roman" w:hAnsi="Times New Roman"/>
                <w:color w:val="000000"/>
                <w:sz w:val="24"/>
              </w:rPr>
              <w:t>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 и оценивание собственных и чужих письменных и устных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речевых в</w:t>
            </w:r>
            <w:r>
              <w:rPr>
                <w:rFonts w:ascii="Times New Roman" w:hAnsi="Times New Roman"/>
                <w:color w:val="000000"/>
                <w:sz w:val="24"/>
              </w:rPr>
              <w:t>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</w:t>
            </w:r>
            <w:r>
              <w:rPr>
                <w:rFonts w:ascii="Times New Roman" w:hAnsi="Times New Roman"/>
                <w:color w:val="000000"/>
                <w:sz w:val="24"/>
              </w:rPr>
              <w:t>ректировка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выделение звуков речи и характеристика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их фонетических признаков;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распознавание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морфем в словах; распознавание разных видов морфем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основных способов словообразования; построение словообразовательной цепочки, опред</w:t>
            </w:r>
            <w:r>
              <w:rPr>
                <w:rFonts w:ascii="Times New Roman" w:hAnsi="Times New Roman"/>
                <w:color w:val="000000"/>
                <w:sz w:val="24"/>
              </w:rPr>
              <w:t>еление производной и производящей основ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распознавание однозначных и многозначных </w:t>
            </w:r>
            <w:r>
              <w:rPr>
                <w:rFonts w:ascii="Times New Roman" w:hAnsi="Times New Roman"/>
                <w:color w:val="000000"/>
                <w:sz w:val="24"/>
              </w:rPr>
              <w:t>слов, омонимов, синонимов, антонимов; прямого и переносного значений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</w:t>
            </w:r>
            <w:r>
              <w:rPr>
                <w:rFonts w:ascii="Times New Roman" w:hAnsi="Times New Roman"/>
                <w:color w:val="000000"/>
                <w:sz w:val="24"/>
              </w:rPr>
              <w:t>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по значению и основным грамматическим признакам имён существительных, имён прилагательных, глаголов, имён чи</w:t>
            </w:r>
            <w:r>
              <w:rPr>
                <w:rFonts w:ascii="Times New Roman" w:hAnsi="Times New Roman"/>
                <w:color w:val="000000"/>
                <w:sz w:val="24"/>
              </w:rPr>
              <w:t>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распознавание основных </w:t>
            </w:r>
            <w:r>
              <w:rPr>
                <w:rFonts w:ascii="Times New Roman" w:hAnsi="Times New Roman"/>
                <w:color w:val="000000"/>
                <w:sz w:val="24"/>
              </w:rPr>
              <w:t>видов словосочетаний по морфологическим свойствам главного слова (именные, глагольные, наречные)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</w:t>
            </w:r>
            <w:r>
              <w:rPr>
                <w:rFonts w:ascii="Times New Roman" w:hAnsi="Times New Roman"/>
                <w:color w:val="000000"/>
                <w:sz w:val="24"/>
              </w:rPr>
              <w:t>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косвенной и прямой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предложений по цели высказывания (повествовательные, побудительны</w:t>
            </w:r>
            <w:r>
              <w:rPr>
                <w:rFonts w:ascii="Times New Roman" w:hAnsi="Times New Roman"/>
                <w:color w:val="000000"/>
                <w:sz w:val="24"/>
              </w:rPr>
              <w:t>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</w:t>
            </w:r>
            <w:r>
              <w:rPr>
                <w:rFonts w:ascii="Times New Roman" w:hAnsi="Times New Roman"/>
                <w:color w:val="000000"/>
                <w:sz w:val="24"/>
              </w:rPr>
              <w:t>е); предложений полных и неполных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морфологических средств выражения подлежащего, сказуемого разных видов (простого </w:t>
            </w:r>
            <w:r>
              <w:rPr>
                <w:rFonts w:ascii="Times New Roman" w:hAnsi="Times New Roman"/>
                <w:color w:val="000000"/>
                <w:sz w:val="24"/>
              </w:rPr>
              <w:t>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бессоюзных и союзных (сложносочинённых и сложноподчинённых) предложений, сложных предложений с разным</w:t>
            </w:r>
            <w:r>
              <w:rPr>
                <w:rFonts w:ascii="Times New Roman" w:hAnsi="Times New Roman"/>
                <w:color w:val="000000"/>
                <w:sz w:val="24"/>
              </w:rPr>
              <w:t>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</w:t>
            </w:r>
            <w:r>
              <w:rPr>
                <w:rFonts w:ascii="Times New Roman" w:hAnsi="Times New Roman"/>
                <w:color w:val="000000"/>
                <w:sz w:val="24"/>
              </w:rPr>
              <w:t>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различение подчинительных союзов и союзных слов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сложноподчинённых предложениях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формирование умений проведения различных видов анализа слова, синтаксического анализа словосочетания и предложения, а также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многоаспектного анализа текста: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</w:t>
            </w:r>
            <w:r>
              <w:rPr>
                <w:rFonts w:ascii="Times New Roman" w:hAnsi="Times New Roman"/>
                <w:color w:val="000000"/>
                <w:sz w:val="24"/>
              </w:rPr>
              <w:t>ного анализа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пунктуационного анализа предложения, текста или его фрагмента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проведение анализа </w:t>
            </w:r>
            <w:r>
              <w:rPr>
                <w:rFonts w:ascii="Times New Roman" w:hAnsi="Times New Roman"/>
                <w:color w:val="000000"/>
                <w:sz w:val="24"/>
              </w:rPr>
              <w:t>текста с точки зрения его композиционных особенностей, количества микротем и абзацев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проведение анализа текста или текстового фрагмента с точки зрения его </w:t>
            </w:r>
            <w:r>
              <w:rPr>
                <w:rFonts w:ascii="Times New Roman" w:hAnsi="Times New Roman"/>
                <w:color w:val="000000"/>
                <w:sz w:val="24"/>
              </w:rPr>
              <w:t>принадлежности к функционально-смысловому типу речи и функциональной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соблюдение основных </w:t>
            </w:r>
            <w:r>
              <w:rPr>
                <w:rFonts w:ascii="Times New Roman" w:hAnsi="Times New Roman"/>
                <w:color w:val="000000"/>
                <w:sz w:val="24"/>
              </w:rPr>
              <w:t>орфоэпических норм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несклоняемых имён существительных; словообразование имён при</w:t>
            </w:r>
            <w:r>
              <w:rPr>
                <w:rFonts w:ascii="Times New Roman" w:hAnsi="Times New Roman"/>
                <w:color w:val="000000"/>
                <w:sz w:val="24"/>
              </w:rPr>
              <w:t>лагательных и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-в-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-на-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составе словосочетаний; согласование сказуемого с подлежащим, выраж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</w:t>
            </w:r>
            <w:r>
              <w:rPr>
                <w:rFonts w:ascii="Times New Roman" w:hAnsi="Times New Roman"/>
                <w:color w:val="000000"/>
                <w:sz w:val="24"/>
              </w:rPr>
              <w:t>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</w:t>
            </w:r>
            <w:r>
              <w:rPr>
                <w:rFonts w:ascii="Times New Roman" w:hAnsi="Times New Roman"/>
                <w:color w:val="000000"/>
                <w:sz w:val="24"/>
              </w:rPr>
              <w:t>льных с предлогами в соответствии с их грамматическим значением и других.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</w:t>
            </w:r>
            <w:r>
              <w:rPr>
                <w:rFonts w:ascii="Times New Roman" w:hAnsi="Times New Roman"/>
                <w:color w:val="000000"/>
                <w:sz w:val="24"/>
              </w:rPr>
              <w:t>дефисные и раздельные написания слов и их частей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887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редактирование собственных и чужих текстов с целью совершенствования их содержания и формы; сопоставление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чернового и отредактированного текстов с целью анализа исправленных ошибок и недочётов в тексте</w:t>
            </w:r>
          </w:p>
        </w:tc>
      </w:tr>
    </w:tbl>
    <w:p w:rsidR="00C40BE5" w:rsidRPr="00B10522" w:rsidRDefault="00C40BE5">
      <w:pPr>
        <w:spacing w:after="0" w:line="336" w:lineRule="auto"/>
        <w:ind w:left="120"/>
        <w:jc w:val="right"/>
        <w:rPr>
          <w:lang w:val="ru-RU"/>
        </w:rPr>
      </w:pPr>
    </w:p>
    <w:p w:rsidR="00C40BE5" w:rsidRPr="00B10522" w:rsidRDefault="00C40BE5">
      <w:pPr>
        <w:rPr>
          <w:lang w:val="ru-RU"/>
        </w:rPr>
        <w:sectPr w:rsidR="00C40BE5" w:rsidRPr="00B10522">
          <w:pgSz w:w="11906" w:h="16383"/>
          <w:pgMar w:top="1134" w:right="850" w:bottom="1134" w:left="1701" w:header="720" w:footer="720" w:gutter="0"/>
          <w:cols w:space="720"/>
        </w:sectPr>
      </w:pPr>
      <w:bookmarkStart w:id="9" w:name="block-59098474"/>
    </w:p>
    <w:bookmarkEnd w:id="9"/>
    <w:p w:rsidR="00C40BE5" w:rsidRPr="00B10522" w:rsidRDefault="004962B3">
      <w:pPr>
        <w:spacing w:before="199" w:after="199"/>
        <w:ind w:left="120"/>
        <w:rPr>
          <w:lang w:val="ru-RU"/>
        </w:rPr>
      </w:pPr>
      <w:r w:rsidRPr="00B10522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</w:t>
      </w:r>
      <w:r w:rsidRPr="00B10522">
        <w:rPr>
          <w:rFonts w:ascii="Times New Roman" w:hAnsi="Times New Roman"/>
          <w:b/>
          <w:color w:val="000000"/>
          <w:sz w:val="28"/>
          <w:lang w:val="ru-RU"/>
        </w:rPr>
        <w:t xml:space="preserve"> ОГЭ ПО РУССКОМУ ЯЗЫКУ</w:t>
      </w:r>
    </w:p>
    <w:p w:rsidR="00C40BE5" w:rsidRPr="00B10522" w:rsidRDefault="00C40BE5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8452"/>
      </w:tblGrid>
      <w:tr w:rsidR="00C40BE5">
        <w:trPr>
          <w:trHeight w:val="144"/>
          <w:tblCellSpacing w:w="0" w:type="dxa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 w:rsidRPr="00B10522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Монолог-описание,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монолог-повествование, монолог-рассуждение; сообщение на лингвистическую тему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читательского опыта, иллюстраций, фотографий, сюжетной картины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диалога: запрос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информации, сообщение информации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Сочетание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разных функционально-смысловых типов речи в тексте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Смысловой анализ текста: его композиционных особенностей, микротем и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К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и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в тексте (обобщение)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назывной и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вопросный план текста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извлечение информациииз различных источников; использование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лингвистических словарей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</w:t>
            </w:r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толкования лексического значения слова (подбор однокоренных слов; подбор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идовых понятий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принадлежности к активному и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пассивному запасу: неологизмы, устаревшие слова (историзмыи архаизмы)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.2.13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Основа </w:t>
            </w:r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Формообразующие и словообразующие морфемы.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Производящая основа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раздел грамматики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ительных по значению: количественные (целые, дробные, собирательные), порядковые числительные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местоимений: личные, возвратное, вопросительные, относительные, указательные,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притяжательные, неопределённые, отрицательные, определительные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</w:t>
            </w: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причастии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C40BE5" w:rsidRPr="00B10522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Pr="00B10522" w:rsidRDefault="004962B3">
            <w:pPr>
              <w:spacing w:after="0"/>
              <w:ind w:left="135"/>
              <w:jc w:val="both"/>
              <w:rPr>
                <w:lang w:val="ru-RU"/>
              </w:rPr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 w:rsidRPr="00B1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глагола и наречия в деепричастии. Синтаксическая функция деепричастия, роль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Деепричастный </w:t>
            </w:r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служебная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предлогов по происхождению: предлоги производные и непроизводные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4.15.3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предлогов по строению: предлоги простые и составные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служебная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строению: простые и составные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значению: сочинительные и подчинительные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Одиночные, двойные и повторяющиеся сочинительные союзы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служебная часть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Междометия и звукоподражательные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Междометия как особая </w:t>
            </w:r>
            <w:r>
              <w:rPr>
                <w:rFonts w:ascii="Times New Roman" w:hAnsi="Times New Roman"/>
                <w:color w:val="000000"/>
                <w:sz w:val="24"/>
              </w:rPr>
              <w:t>группа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грамматических омонимов в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словосочетаний по морфологическим свойствам главного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слова: глагольные, именные, наречные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предложений по цели высказывания (повествовательные, вопросительные, побудительные)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количеству грамматических основ (простые, сложные)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4.21.5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</w:t>
            </w:r>
            <w:r>
              <w:rPr>
                <w:rFonts w:ascii="Times New Roman" w:hAnsi="Times New Roman"/>
                <w:color w:val="000000"/>
                <w:sz w:val="24"/>
              </w:rPr>
              <w:t>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 как главные члены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сказуемого (простое глагольное, составное глагольное, составное именное) и способы его </w:t>
            </w:r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предложения, их виды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Приложение как особый вид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обстоятельств (места, времени, причины, цели, образа действия, меры и степени,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условия, уступки)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предложения, их грамматические признаки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предложения, их признаки, средства связи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</w:t>
            </w:r>
            <w:r>
              <w:rPr>
                <w:rFonts w:ascii="Times New Roman" w:hAnsi="Times New Roman"/>
                <w:color w:val="000000"/>
                <w:sz w:val="24"/>
              </w:rPr>
              <w:t>ии обращения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4.25.9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Группы вводных конструкций по значению (вводные слова со значением различной степени уверенности, различных чувств, источника сообщения, порядка </w:t>
            </w:r>
            <w:r>
              <w:rPr>
                <w:rFonts w:ascii="Times New Roman" w:hAnsi="Times New Roman"/>
                <w:color w:val="000000"/>
                <w:sz w:val="24"/>
              </w:rPr>
              <w:t>мыслей и их связи, способа оформления мыслей)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сложносочинённом предложении, его строении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придаточными. Однородное, неоднородное и последо</w:t>
            </w:r>
            <w:r>
              <w:rPr>
                <w:rFonts w:ascii="Times New Roman" w:hAnsi="Times New Roman"/>
                <w:color w:val="000000"/>
                <w:sz w:val="24"/>
              </w:rPr>
              <w:t>вательное подчинение придаточных частей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Прямая речь. </w:t>
            </w:r>
            <w:r>
              <w:rPr>
                <w:rFonts w:ascii="Times New Roman" w:hAnsi="Times New Roman"/>
                <w:color w:val="000000"/>
                <w:sz w:val="24"/>
              </w:rPr>
              <w:t>Цитирование. Диалог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синонимия односоставных и двусоставных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</w:t>
            </w:r>
            <w:r>
              <w:rPr>
                <w:rFonts w:ascii="Times New Roman" w:hAnsi="Times New Roman"/>
                <w:color w:val="000000"/>
                <w:sz w:val="24"/>
              </w:rPr>
              <w:t>х сложных предложений и союзных сложных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Синонимия предложений с прямой и косвенной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орфоэпические нормы современного русского литературного языка: свойства русского ударения; нормы произношения и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ударения в изученных частях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</w:t>
            </w:r>
            <w:r>
              <w:rPr>
                <w:rFonts w:ascii="Times New Roman" w:hAnsi="Times New Roman"/>
                <w:color w:val="000000"/>
                <w:sz w:val="24"/>
              </w:rPr>
              <w:t>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</w:t>
            </w:r>
            <w:r>
              <w:rPr>
                <w:rFonts w:ascii="Times New Roman" w:hAnsi="Times New Roman"/>
                <w:color w:val="000000"/>
                <w:sz w:val="24"/>
              </w:rPr>
              <w:t>ми особенностями; употребление частиц в предложении и тексте в соответствии с их значением и стилистической окраской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согласование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-из-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-в- </w:t>
            </w:r>
            <w:r>
              <w:rPr>
                <w:rFonts w:ascii="Times New Roman" w:hAnsi="Times New Roman"/>
                <w:color w:val="000000"/>
                <w:sz w:val="24"/>
              </w:rPr>
              <w:t>и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правильное образование предложно-падежных форм с предлогами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по, благодаря, согласно, вопреки, наперерез</w:t>
            </w:r>
            <w:r>
              <w:rPr>
                <w:rFonts w:ascii="Times New Roman" w:hAnsi="Times New Roman"/>
                <w:color w:val="000000"/>
                <w:sz w:val="24"/>
              </w:rPr>
              <w:t>; нормы построения словосочетаний; нормы построения простого предложения; нормы согласования сказуемого с подлежащим, выраженным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 только… но и, как… так и</w:t>
            </w:r>
            <w:r>
              <w:rPr>
                <w:rFonts w:ascii="Times New Roman" w:hAnsi="Times New Roman"/>
                <w:color w:val="000000"/>
                <w:sz w:val="24"/>
              </w:rPr>
              <w:t>; нормы построения предложений с вводны</w:t>
            </w:r>
            <w:r>
              <w:rPr>
                <w:rFonts w:ascii="Times New Roman" w:hAnsi="Times New Roman"/>
                <w:color w:val="000000"/>
                <w:sz w:val="24"/>
              </w:rPr>
              <w:t>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предложений с прямой и косвенной речью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«орфограмма». Буквенные и небуквенные орфограммы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(-лаг-//-лож-; -раст-//-ращ-//-рос-; -гар-//-гор-; -зар-//-зор-; -к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лан-//-клон-;-скак-//-скоч-; -бер-//-бир-; -блест-//-блист-; -дер-//-дир-; -жег-//-жиг-;-мер-//-мир-; -пер-//-пир-; -стел-//-стил-; -тер-//-тир-; -кас-//-кос-</w:t>
            </w:r>
            <w:r>
              <w:rPr>
                <w:rFonts w:ascii="Times New Roman" w:hAnsi="Times New Roman"/>
                <w:color w:val="000000"/>
                <w:sz w:val="24"/>
              </w:rPr>
              <w:t>) гласными; правописание корней с проверяемыми, непроверяемыми, непроизносимыми согласными; правоп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в корне слова;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>; написание двойных согласных в именах числительных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-з (-с)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правописание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при-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приставок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и согласных в суффиксах слов разных частей речи: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ц </w:t>
            </w:r>
            <w:r>
              <w:rPr>
                <w:rFonts w:ascii="Times New Roman" w:hAnsi="Times New Roman"/>
                <w:color w:val="000000"/>
                <w:sz w:val="24"/>
              </w:rPr>
              <w:t>в суффиксах имён существительных; правописание суффиксов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-щик-; -ек-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-ик- (-чик-)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существительных; правописание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имён прилагательных;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-ова-, -ева-, -ыва-, -ива-;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правописание гласной пе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прошедшего времени глагола;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-, до-, с-, в-, на-, за-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правописание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ок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ончаниях имён существительных; правописание безударных окончаний имён прилагательных;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Слитное, дефисное и раздельное написание слов разных частей речи: нормы слитного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ние производных предлогов; правописание союзов; правописание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бы, ли, же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другими словами; дефисное написание частиц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-то, -таки, -ка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6.9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Написание не (ни) со словами разных частей речи: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существительными;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прилагательными;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глаголами; правописание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причастиями;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 деепричастиями; слитное и раздельное написание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 наречиями; смысловые различия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словах разных частей речи: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нн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 именах прилагательных;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причастий и отглагольных и</w:t>
            </w:r>
            <w:r>
              <w:rPr>
                <w:rFonts w:ascii="Times New Roman" w:hAnsi="Times New Roman"/>
                <w:color w:val="000000"/>
                <w:sz w:val="24"/>
              </w:rPr>
              <w:t>мён прилагательных; правописание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 (-е)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 сложносокращённых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лингвистики. Функции знаков препинания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(и... 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</w:t>
            </w:r>
            <w:r>
              <w:rPr>
                <w:rFonts w:ascii="Times New Roman" w:hAnsi="Times New Roman"/>
                <w:color w:val="000000"/>
                <w:sz w:val="24"/>
              </w:rPr>
              <w:t>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определениями. Знаки препинания в предложениях с причастным об</w:t>
            </w:r>
            <w:r>
              <w:rPr>
                <w:rFonts w:ascii="Times New Roman" w:hAnsi="Times New Roman"/>
                <w:color w:val="000000"/>
                <w:sz w:val="24"/>
              </w:rPr>
              <w:t>оротом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предложении с обособленными приложениями. Нормы обособления согласованных и несогласованных </w:t>
            </w:r>
            <w:r>
              <w:rPr>
                <w:rFonts w:ascii="Times New Roman" w:hAnsi="Times New Roman"/>
                <w:color w:val="000000"/>
                <w:sz w:val="24"/>
              </w:rPr>
              <w:t>приложений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обстоятельствами. Нормы обособления об</w:t>
            </w:r>
            <w:r>
              <w:rPr>
                <w:rFonts w:ascii="Times New Roman" w:hAnsi="Times New Roman"/>
                <w:color w:val="000000"/>
                <w:sz w:val="24"/>
              </w:rPr>
              <w:t>стоятельств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со сравнительным оборотом. Нормы постановки знаков п</w:t>
            </w:r>
            <w:r>
              <w:rPr>
                <w:rFonts w:ascii="Times New Roman" w:hAnsi="Times New Roman"/>
                <w:color w:val="000000"/>
                <w:sz w:val="24"/>
              </w:rPr>
              <w:t>репинания в предложениях со сравнительным оборотом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предложении с </w:t>
            </w:r>
            <w:r>
              <w:rPr>
                <w:rFonts w:ascii="Times New Roman" w:hAnsi="Times New Roman"/>
                <w:color w:val="000000"/>
                <w:sz w:val="24"/>
              </w:rPr>
              <w:t>обращениями. Нормы постановки знаков препинания в предложениях с обращениями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междометиями. Пунктуационное выделение междометий и звукоподражательных слов в предложении. Нормы постановки знаков препинания в предложения</w:t>
            </w:r>
            <w:r>
              <w:rPr>
                <w:rFonts w:ascii="Times New Roman" w:hAnsi="Times New Roman"/>
                <w:color w:val="000000"/>
                <w:sz w:val="24"/>
              </w:rPr>
              <w:t>х с междометиями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но, а, однако, зато, да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сложносочинённом предложении. Нормы постановки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знаков препинания в сложных предложениях (обобщение)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7.19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 (общее представление)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бессоюзном сложном предложении. Бессоюзные сложные предложения со значением </w:t>
            </w:r>
            <w:r>
              <w:rPr>
                <w:rFonts w:ascii="Times New Roman" w:hAnsi="Times New Roman"/>
                <w:color w:val="000000"/>
                <w:sz w:val="24"/>
              </w:rPr>
              <w:t>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времени, условия и следствия, сравнения. Тире в бессоюзном сложном предложении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при передаче на письме чужой речи (прямая речь, цитирование, диалог).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речью. Пунктуационное оформление диалога на письме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</w:t>
            </w:r>
            <w:r>
              <w:rPr>
                <w:rFonts w:ascii="Times New Roman" w:hAnsi="Times New Roman"/>
                <w:color w:val="000000"/>
                <w:sz w:val="24"/>
              </w:rPr>
              <w:t>репинания в предложениях с косвенной речью, с прямой речью, при цитировании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7.26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выразительные средства фонетики (звукопись)</w:t>
            </w:r>
          </w:p>
        </w:tc>
      </w:tr>
      <w:tr w:rsidR="00C40BE5">
        <w:trPr>
          <w:trHeight w:val="144"/>
          <w:tblCellSpacing w:w="0" w:type="dxa"/>
        </w:trPr>
        <w:tc>
          <w:tcPr>
            <w:tcW w:w="1044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0" w:space="0" w:color="000000"/>
              <w:right w:val="single" w:sz="1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40BE5" w:rsidRDefault="004962B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выразительные средства лексики и </w:t>
            </w:r>
            <w:r>
              <w:rPr>
                <w:rFonts w:ascii="Times New Roman" w:hAnsi="Times New Roman"/>
                <w:color w:val="000000"/>
                <w:sz w:val="24"/>
              </w:rPr>
              <w:t>фразеологии (эпитеты, метафоры, олицетворения, сравнения, гиперболы и другие)</w:t>
            </w:r>
          </w:p>
        </w:tc>
      </w:tr>
    </w:tbl>
    <w:p w:rsidR="00C40BE5" w:rsidRDefault="00C40BE5">
      <w:pPr>
        <w:sectPr w:rsidR="00C40BE5">
          <w:pgSz w:w="11906" w:h="16383"/>
          <w:pgMar w:top="1134" w:right="850" w:bottom="1134" w:left="1701" w:header="720" w:footer="720" w:gutter="0"/>
          <w:cols w:space="720"/>
        </w:sectPr>
      </w:pPr>
      <w:bookmarkStart w:id="10" w:name="block-59098475"/>
    </w:p>
    <w:bookmarkEnd w:id="10"/>
    <w:p w:rsidR="00C40BE5" w:rsidRDefault="004962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40BE5" w:rsidRDefault="004962B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40BE5" w:rsidRDefault="00C40BE5">
      <w:pPr>
        <w:spacing w:after="0" w:line="480" w:lineRule="auto"/>
        <w:ind w:left="120"/>
      </w:pPr>
    </w:p>
    <w:p w:rsidR="00C40BE5" w:rsidRDefault="00C40BE5">
      <w:pPr>
        <w:spacing w:after="0" w:line="480" w:lineRule="auto"/>
        <w:ind w:left="120"/>
      </w:pPr>
    </w:p>
    <w:p w:rsidR="00C40BE5" w:rsidRDefault="00C40BE5">
      <w:pPr>
        <w:spacing w:after="0"/>
        <w:ind w:left="120"/>
      </w:pPr>
    </w:p>
    <w:p w:rsidR="00C40BE5" w:rsidRDefault="004962B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40BE5" w:rsidRDefault="00C40BE5">
      <w:pPr>
        <w:spacing w:after="0" w:line="480" w:lineRule="auto"/>
        <w:ind w:left="120"/>
      </w:pPr>
    </w:p>
    <w:p w:rsidR="00C40BE5" w:rsidRDefault="00C40BE5">
      <w:pPr>
        <w:spacing w:after="0"/>
        <w:ind w:left="120"/>
      </w:pPr>
    </w:p>
    <w:p w:rsidR="00C40BE5" w:rsidRDefault="004962B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ОБРАЗОВАТЕЛЬНЫЕ </w:t>
      </w:r>
      <w:r>
        <w:rPr>
          <w:rFonts w:ascii="Times New Roman" w:hAnsi="Times New Roman"/>
          <w:b/>
          <w:color w:val="000000"/>
          <w:sz w:val="28"/>
        </w:rPr>
        <w:t>РЕСУРСЫ И РЕСУРСЫ СЕТИ ИНТЕРНЕТ</w:t>
      </w:r>
    </w:p>
    <w:p w:rsidR="00C40BE5" w:rsidRDefault="00C40BE5">
      <w:pPr>
        <w:spacing w:after="0" w:line="480" w:lineRule="auto"/>
        <w:ind w:left="120"/>
      </w:pPr>
    </w:p>
    <w:p w:rsidR="00C40BE5" w:rsidRDefault="00C40BE5">
      <w:pPr>
        <w:sectPr w:rsidR="00C40BE5">
          <w:pgSz w:w="11906" w:h="16383"/>
          <w:pgMar w:top="1134" w:right="850" w:bottom="1134" w:left="1701" w:header="720" w:footer="720" w:gutter="0"/>
          <w:cols w:space="720"/>
        </w:sectPr>
      </w:pPr>
      <w:bookmarkStart w:id="11" w:name="block-59098472"/>
    </w:p>
    <w:bookmarkEnd w:id="11"/>
    <w:p w:rsidR="00C40BE5" w:rsidRDefault="00C40BE5"/>
    <w:sectPr w:rsidR="00C40BE5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2B3" w:rsidRDefault="004962B3">
      <w:pPr>
        <w:spacing w:line="240" w:lineRule="auto"/>
      </w:pPr>
      <w:r>
        <w:separator/>
      </w:r>
    </w:p>
  </w:endnote>
  <w:endnote w:type="continuationSeparator" w:id="0">
    <w:p w:rsidR="004962B3" w:rsidRDefault="00496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2B3" w:rsidRDefault="004962B3">
      <w:pPr>
        <w:spacing w:after="0"/>
      </w:pPr>
      <w:r>
        <w:separator/>
      </w:r>
    </w:p>
  </w:footnote>
  <w:footnote w:type="continuationSeparator" w:id="0">
    <w:p w:rsidR="004962B3" w:rsidRDefault="004962B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40BE5"/>
    <w:rsid w:val="004962B3"/>
    <w:rsid w:val="00B10522"/>
    <w:rsid w:val="00C40BE5"/>
    <w:rsid w:val="50F21FCC"/>
    <w:rsid w:val="7F3B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B5ABA4-C2B2-4DD6-917B-5FAD0D760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5">
    <w:name w:val="Normal Indent"/>
    <w:basedOn w:val="a"/>
    <w:uiPriority w:val="99"/>
    <w:unhideWhenUsed/>
    <w:qFormat/>
    <w:pPr>
      <w:ind w:left="720"/>
    </w:pPr>
  </w:style>
  <w:style w:type="paragraph" w:styleId="a6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680"/>
        <w:tab w:val="right" w:pos="9360"/>
      </w:tabs>
    </w:pPr>
  </w:style>
  <w:style w:type="paragraph" w:styleId="a9">
    <w:name w:val="Title"/>
    <w:basedOn w:val="a"/>
    <w:next w:val="a"/>
    <w:link w:val="aa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b">
    <w:name w:val="Subtitle"/>
    <w:basedOn w:val="a"/>
    <w:next w:val="a"/>
    <w:link w:val="ac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d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Верхний колонтитул Знак"/>
    <w:basedOn w:val="a0"/>
    <w:link w:val="a7"/>
    <w:uiPriority w:val="99"/>
    <w:qFormat/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c">
    <w:name w:val="Подзаголовок Знак"/>
    <w:basedOn w:val="a0"/>
    <w:link w:val="ab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Заголовок Знак"/>
    <w:basedOn w:val="a0"/>
    <w:link w:val="a9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d28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endnotes" Target="endnotes.xml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522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footnotes" Target="footnote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126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49840</Words>
  <Characters>284090</Characters>
  <Application>Microsoft Office Word</Application>
  <DocSecurity>0</DocSecurity>
  <Lines>2367</Lines>
  <Paragraphs>666</Paragraphs>
  <ScaleCrop>false</ScaleCrop>
  <Company>SPecialiST RePack</Company>
  <LinksUpToDate>false</LinksUpToDate>
  <CharactersWithSpaces>333264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Д&amp;Ю</dc:creator>
  <cp:lastModifiedBy>Учительская</cp:lastModifiedBy>
  <cp:revision>3</cp:revision>
  <dcterms:created xsi:type="dcterms:W3CDTF">2025-08-27T16:23:00Z</dcterms:created>
  <dcterms:modified xsi:type="dcterms:W3CDTF">2025-10-23T09:59:00Z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E4BF8A6EB1064B628CA34FF55158685B_12</vt:lpwstr>
  </property>
</Properties>
</file>